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66DC2" w14:textId="56B35D4A" w:rsidR="00FA17A9" w:rsidRDefault="00FA17A9" w:rsidP="00FA17A9">
      <w:pPr>
        <w:pStyle w:val="Antrat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 xml:space="preserve">Pirkimo sąlygų </w:t>
      </w:r>
      <w:r w:rsidR="00F14A9B">
        <w:rPr>
          <w:rFonts w:asciiTheme="minorHAnsi" w:eastAsia="Calibri" w:hAnsiTheme="minorHAnsi" w:cstheme="minorHAnsi"/>
          <w:color w:val="0070C0"/>
          <w:sz w:val="21"/>
          <w:szCs w:val="21"/>
        </w:rPr>
        <w:t>9</w:t>
      </w:r>
      <w:r>
        <w:rPr>
          <w:rFonts w:asciiTheme="minorHAnsi" w:eastAsia="Calibri" w:hAnsiTheme="minorHAnsi" w:cstheme="minorHAnsi"/>
          <w:color w:val="0070C0"/>
          <w:sz w:val="21"/>
          <w:szCs w:val="21"/>
        </w:rPr>
        <w:t>.2 priedas „Sutarties specialiosios sąlygos“</w:t>
      </w:r>
      <w:bookmarkEnd w:id="0"/>
      <w:bookmarkEnd w:id="1"/>
      <w:bookmarkEnd w:id="2"/>
    </w:p>
    <w:p w14:paraId="316DDBB7" w14:textId="77777777" w:rsidR="005A5832" w:rsidRDefault="005A5832">
      <w:pPr>
        <w:rPr>
          <w:sz w:val="14"/>
          <w:szCs w:val="14"/>
        </w:rPr>
      </w:pPr>
    </w:p>
    <w:p w14:paraId="7047D9F5" w14:textId="77777777" w:rsidR="00403B78" w:rsidRDefault="00403B78" w:rsidP="00403B78">
      <w:pPr>
        <w:ind w:left="4320" w:firstLine="720"/>
        <w:textAlignment w:val="baseline"/>
        <w:rPr>
          <w:sz w:val="18"/>
          <w:szCs w:val="18"/>
        </w:rPr>
      </w:pPr>
      <w:r>
        <w:rPr>
          <w:szCs w:val="24"/>
        </w:rPr>
        <w:t>PATVIRTINTA </w:t>
      </w:r>
    </w:p>
    <w:p w14:paraId="0F817069" w14:textId="77777777" w:rsidR="00403B78" w:rsidRDefault="00403B78" w:rsidP="00403B78">
      <w:pPr>
        <w:ind w:left="4320" w:firstLine="720"/>
        <w:textAlignment w:val="baseline"/>
        <w:rPr>
          <w:szCs w:val="24"/>
        </w:rPr>
      </w:pPr>
      <w:r>
        <w:rPr>
          <w:szCs w:val="24"/>
        </w:rPr>
        <w:t xml:space="preserve">Viešųjų pirkimų tarnybos direktoriaus </w:t>
      </w:r>
    </w:p>
    <w:p w14:paraId="73C22EE7" w14:textId="77777777" w:rsidR="00403B78" w:rsidRDefault="00403B78" w:rsidP="00403B78">
      <w:pPr>
        <w:ind w:left="5040"/>
        <w:textAlignment w:val="baseline"/>
        <w:rPr>
          <w:szCs w:val="24"/>
        </w:rPr>
      </w:pPr>
      <w:r>
        <w:rPr>
          <w:szCs w:val="24"/>
        </w:rPr>
        <w:t>2024 m. vasario 8 d. įsakymu Nr. 1S-19 </w:t>
      </w:r>
    </w:p>
    <w:p w14:paraId="7B8E4E0C" w14:textId="77777777" w:rsidR="00403B78" w:rsidRDefault="00403B78" w:rsidP="00403B78">
      <w:pPr>
        <w:ind w:left="220" w:firstLine="4820"/>
        <w:textAlignment w:val="center"/>
        <w:rPr>
          <w:color w:val="000000"/>
          <w:szCs w:val="24"/>
        </w:rPr>
      </w:pPr>
      <w:r>
        <w:rPr>
          <w:color w:val="000000"/>
          <w:szCs w:val="24"/>
        </w:rPr>
        <w:t>(Viešųjų pirkimų tarnybos direktoriaus</w:t>
      </w:r>
    </w:p>
    <w:p w14:paraId="1D552590" w14:textId="77777777" w:rsidR="00403B78" w:rsidRDefault="00403B78" w:rsidP="00403B78">
      <w:pPr>
        <w:ind w:left="5040"/>
        <w:textAlignment w:val="center"/>
        <w:rPr>
          <w:color w:val="000000"/>
          <w:szCs w:val="24"/>
        </w:rPr>
      </w:pPr>
      <w:r>
        <w:rPr>
          <w:color w:val="000000"/>
          <w:szCs w:val="24"/>
        </w:rPr>
        <w:t xml:space="preserve">2025 m. balandžio 17 d. įsakymo Nr. 1S-51 </w:t>
      </w:r>
    </w:p>
    <w:p w14:paraId="668EBAE2" w14:textId="77777777" w:rsidR="00403B78" w:rsidRDefault="00403B78" w:rsidP="00403B78">
      <w:pPr>
        <w:ind w:left="5040"/>
        <w:textAlignment w:val="center"/>
        <w:rPr>
          <w:color w:val="000000"/>
          <w:szCs w:val="24"/>
        </w:rPr>
      </w:pPr>
      <w:r>
        <w:rPr>
          <w:color w:val="000000"/>
          <w:szCs w:val="24"/>
        </w:rPr>
        <w:t>redakcija)</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B200B" w14:paraId="231BD7ED" w14:textId="77777777">
        <w:tc>
          <w:tcPr>
            <w:tcW w:w="2448" w:type="dxa"/>
          </w:tcPr>
          <w:p w14:paraId="48ED8A1F" w14:textId="77777777" w:rsidR="00DB200B" w:rsidRDefault="00DB200B" w:rsidP="00DB200B">
            <w:pPr>
              <w:jc w:val="both"/>
              <w:rPr>
                <w:b/>
                <w:bCs/>
                <w:kern w:val="2"/>
                <w:szCs w:val="24"/>
              </w:rPr>
            </w:pPr>
            <w:r>
              <w:rPr>
                <w:b/>
                <w:bCs/>
                <w:kern w:val="2"/>
                <w:szCs w:val="24"/>
              </w:rPr>
              <w:t>Sutarties pavadinimas</w:t>
            </w:r>
          </w:p>
        </w:tc>
        <w:tc>
          <w:tcPr>
            <w:tcW w:w="7110" w:type="dxa"/>
            <w:gridSpan w:val="3"/>
          </w:tcPr>
          <w:p w14:paraId="5BD8B16F" w14:textId="7BDF3B9F" w:rsidR="00DB200B" w:rsidRDefault="00216D05" w:rsidP="00DB200B">
            <w:pPr>
              <w:jc w:val="both"/>
              <w:rPr>
                <w:kern w:val="2"/>
                <w:szCs w:val="24"/>
              </w:rPr>
            </w:pPr>
            <w:r w:rsidRPr="00D253D0">
              <w:rPr>
                <w:kern w:val="2"/>
                <w:szCs w:val="24"/>
              </w:rPr>
              <w:t>P</w:t>
            </w:r>
            <w:r w:rsidRPr="00D253D0">
              <w:rPr>
                <w:kern w:val="2"/>
                <w:szCs w:val="24"/>
              </w:rPr>
              <w:t>irkimo</w:t>
            </w:r>
            <w:r>
              <w:rPr>
                <w:kern w:val="2"/>
                <w:szCs w:val="24"/>
              </w:rPr>
              <w:t xml:space="preserve"> „</w:t>
            </w:r>
            <w:r w:rsidRPr="00216D05">
              <w:rPr>
                <w:i/>
                <w:iCs/>
                <w:kern w:val="2"/>
                <w:szCs w:val="24"/>
              </w:rPr>
              <w:t>Mikrokompiuteriai skirti daiktų tinklui (</w:t>
            </w:r>
            <w:proofErr w:type="spellStart"/>
            <w:r w:rsidRPr="00216D05">
              <w:rPr>
                <w:i/>
                <w:iCs/>
                <w:kern w:val="2"/>
                <w:szCs w:val="24"/>
              </w:rPr>
              <w:t>IoT</w:t>
            </w:r>
            <w:proofErr w:type="spellEnd"/>
            <w:r w:rsidRPr="00216D05">
              <w:rPr>
                <w:i/>
                <w:iCs/>
                <w:kern w:val="2"/>
                <w:szCs w:val="24"/>
              </w:rPr>
              <w:t>) su dirbtinio intelekto (AI) galimybėmis</w:t>
            </w:r>
            <w:r>
              <w:rPr>
                <w:i/>
                <w:iCs/>
                <w:kern w:val="2"/>
                <w:szCs w:val="24"/>
              </w:rPr>
              <w:t>“</w:t>
            </w:r>
            <w:r w:rsidRPr="00216D05">
              <w:rPr>
                <w:i/>
                <w:iCs/>
                <w:kern w:val="2"/>
                <w:szCs w:val="24"/>
              </w:rPr>
              <w:t xml:space="preserve"> </w:t>
            </w:r>
            <w:r w:rsidR="00DB200B" w:rsidRPr="00D253D0">
              <w:rPr>
                <w:kern w:val="2"/>
                <w:szCs w:val="24"/>
              </w:rPr>
              <w:t>pardavimo sutartis</w:t>
            </w:r>
          </w:p>
        </w:tc>
      </w:tr>
      <w:tr w:rsidR="00DB200B" w14:paraId="3D9A593D" w14:textId="77777777">
        <w:tc>
          <w:tcPr>
            <w:tcW w:w="2448" w:type="dxa"/>
          </w:tcPr>
          <w:p w14:paraId="7E376873" w14:textId="77777777" w:rsidR="00DB200B" w:rsidRDefault="00DB200B" w:rsidP="00DB200B">
            <w:pPr>
              <w:jc w:val="both"/>
              <w:rPr>
                <w:b/>
                <w:bCs/>
                <w:kern w:val="2"/>
                <w:szCs w:val="24"/>
              </w:rPr>
            </w:pPr>
            <w:r>
              <w:rPr>
                <w:b/>
                <w:bCs/>
                <w:kern w:val="2"/>
                <w:szCs w:val="24"/>
              </w:rPr>
              <w:t>Sutarties data</w:t>
            </w:r>
          </w:p>
        </w:tc>
        <w:tc>
          <w:tcPr>
            <w:tcW w:w="2177" w:type="dxa"/>
          </w:tcPr>
          <w:p w14:paraId="2EAEFD50" w14:textId="633CA585" w:rsidR="00DB200B" w:rsidRDefault="00DB200B" w:rsidP="00DB200B">
            <w:pPr>
              <w:jc w:val="both"/>
              <w:rPr>
                <w:kern w:val="2"/>
                <w:szCs w:val="24"/>
              </w:rPr>
            </w:pPr>
            <w:r>
              <w:rPr>
                <w:kern w:val="2"/>
                <w:szCs w:val="24"/>
              </w:rPr>
              <w:t>2026-___-_____</w:t>
            </w:r>
          </w:p>
        </w:tc>
        <w:tc>
          <w:tcPr>
            <w:tcW w:w="2362" w:type="dxa"/>
          </w:tcPr>
          <w:p w14:paraId="0A38B185" w14:textId="77777777" w:rsidR="00DB200B" w:rsidRDefault="00DB200B" w:rsidP="00DB200B">
            <w:pPr>
              <w:jc w:val="both"/>
              <w:rPr>
                <w:b/>
                <w:bCs/>
                <w:kern w:val="2"/>
                <w:szCs w:val="24"/>
              </w:rPr>
            </w:pPr>
            <w:r>
              <w:rPr>
                <w:b/>
                <w:bCs/>
                <w:kern w:val="2"/>
                <w:szCs w:val="24"/>
              </w:rPr>
              <w:t>Sutarties numeris</w:t>
            </w:r>
          </w:p>
        </w:tc>
        <w:tc>
          <w:tcPr>
            <w:tcW w:w="2571" w:type="dxa"/>
          </w:tcPr>
          <w:p w14:paraId="6B16C6A2" w14:textId="77777777" w:rsidR="00DB200B" w:rsidRDefault="00DB200B" w:rsidP="00DB200B">
            <w:pPr>
              <w:jc w:val="both"/>
              <w:rPr>
                <w:kern w:val="2"/>
                <w:szCs w:val="24"/>
              </w:rPr>
            </w:pPr>
            <w:r>
              <w:rPr>
                <w:kern w:val="2"/>
                <w:szCs w:val="24"/>
              </w:rPr>
              <w:t xml:space="preserve">SUT-_____/2026, </w:t>
            </w:r>
          </w:p>
          <w:p w14:paraId="3BFEEB6C" w14:textId="745E9213" w:rsidR="00DB200B" w:rsidRDefault="00DB200B" w:rsidP="00DB200B">
            <w:pPr>
              <w:jc w:val="both"/>
              <w:rPr>
                <w:kern w:val="2"/>
                <w:szCs w:val="24"/>
              </w:rPr>
            </w:pPr>
            <w:r>
              <w:rPr>
                <w:kern w:val="2"/>
                <w:szCs w:val="24"/>
              </w:rPr>
              <w:t>F-_____</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A17A9" w14:paraId="67FB0C1F" w14:textId="77777777">
        <w:tc>
          <w:tcPr>
            <w:tcW w:w="2808" w:type="dxa"/>
            <w:vMerge w:val="restart"/>
          </w:tcPr>
          <w:p w14:paraId="3EBC584C" w14:textId="77777777" w:rsidR="00FA17A9" w:rsidRDefault="00FA17A9" w:rsidP="00FA17A9">
            <w:pPr>
              <w:jc w:val="center"/>
              <w:rPr>
                <w:b/>
                <w:bCs/>
                <w:kern w:val="2"/>
                <w:szCs w:val="24"/>
              </w:rPr>
            </w:pPr>
          </w:p>
          <w:p w14:paraId="5A9442DC" w14:textId="77777777" w:rsidR="00FA17A9" w:rsidRDefault="00FA17A9" w:rsidP="00FA17A9">
            <w:pPr>
              <w:jc w:val="center"/>
              <w:rPr>
                <w:b/>
                <w:bCs/>
                <w:kern w:val="2"/>
                <w:szCs w:val="24"/>
              </w:rPr>
            </w:pPr>
          </w:p>
          <w:p w14:paraId="04D5D74E" w14:textId="77777777" w:rsidR="00FA17A9" w:rsidRDefault="00FA17A9" w:rsidP="00FA17A9">
            <w:pPr>
              <w:jc w:val="center"/>
              <w:rPr>
                <w:b/>
                <w:bCs/>
                <w:kern w:val="2"/>
                <w:szCs w:val="24"/>
              </w:rPr>
            </w:pPr>
          </w:p>
          <w:p w14:paraId="1AB17599" w14:textId="77777777" w:rsidR="00FA17A9" w:rsidRDefault="00FA17A9" w:rsidP="00FA17A9">
            <w:pPr>
              <w:rPr>
                <w:b/>
                <w:bCs/>
                <w:kern w:val="2"/>
                <w:szCs w:val="24"/>
              </w:rPr>
            </w:pPr>
          </w:p>
          <w:p w14:paraId="24F93325" w14:textId="77777777" w:rsidR="00FA17A9" w:rsidRDefault="00FA17A9" w:rsidP="00FA17A9">
            <w:pPr>
              <w:rPr>
                <w:b/>
                <w:bCs/>
                <w:kern w:val="2"/>
                <w:szCs w:val="24"/>
              </w:rPr>
            </w:pPr>
            <w:r>
              <w:rPr>
                <w:b/>
                <w:bCs/>
                <w:kern w:val="2"/>
                <w:szCs w:val="24"/>
              </w:rPr>
              <w:t>1.1. Pirkėjas</w:t>
            </w:r>
          </w:p>
        </w:tc>
        <w:tc>
          <w:tcPr>
            <w:tcW w:w="3240" w:type="dxa"/>
          </w:tcPr>
          <w:p w14:paraId="072BCDA3" w14:textId="77777777" w:rsidR="00FA17A9" w:rsidRDefault="00FA17A9" w:rsidP="00FA17A9">
            <w:pPr>
              <w:rPr>
                <w:kern w:val="2"/>
                <w:szCs w:val="24"/>
              </w:rPr>
            </w:pPr>
            <w:r>
              <w:rPr>
                <w:kern w:val="2"/>
                <w:szCs w:val="24"/>
              </w:rPr>
              <w:t>1.1.1. Pavadinimas</w:t>
            </w:r>
          </w:p>
        </w:tc>
        <w:tc>
          <w:tcPr>
            <w:tcW w:w="3510" w:type="dxa"/>
          </w:tcPr>
          <w:p w14:paraId="367CACB9" w14:textId="5802FA2C" w:rsidR="00FA17A9" w:rsidRDefault="00FA17A9" w:rsidP="00FA17A9">
            <w:pPr>
              <w:jc w:val="center"/>
              <w:rPr>
                <w:kern w:val="2"/>
                <w:szCs w:val="24"/>
              </w:rPr>
            </w:pPr>
            <w:r>
              <w:rPr>
                <w:kern w:val="2"/>
                <w:szCs w:val="24"/>
              </w:rPr>
              <w:t>VšĮ Kauno kolegija</w:t>
            </w:r>
          </w:p>
        </w:tc>
      </w:tr>
      <w:tr w:rsidR="00FA17A9" w14:paraId="0C589C2F" w14:textId="77777777">
        <w:tc>
          <w:tcPr>
            <w:tcW w:w="2808" w:type="dxa"/>
            <w:vMerge/>
          </w:tcPr>
          <w:p w14:paraId="250CF614" w14:textId="77777777" w:rsidR="00FA17A9" w:rsidRDefault="00FA17A9" w:rsidP="00FA17A9">
            <w:pPr>
              <w:rPr>
                <w:kern w:val="2"/>
                <w:szCs w:val="24"/>
              </w:rPr>
            </w:pPr>
          </w:p>
        </w:tc>
        <w:tc>
          <w:tcPr>
            <w:tcW w:w="3240" w:type="dxa"/>
          </w:tcPr>
          <w:p w14:paraId="7D49178E" w14:textId="77777777" w:rsidR="00FA17A9" w:rsidRDefault="00FA17A9" w:rsidP="00FA17A9">
            <w:pPr>
              <w:rPr>
                <w:kern w:val="2"/>
                <w:szCs w:val="24"/>
              </w:rPr>
            </w:pPr>
            <w:r>
              <w:rPr>
                <w:kern w:val="2"/>
                <w:szCs w:val="24"/>
              </w:rPr>
              <w:t>1.1.2. Juridinio asmens kodas</w:t>
            </w:r>
          </w:p>
        </w:tc>
        <w:tc>
          <w:tcPr>
            <w:tcW w:w="3510" w:type="dxa"/>
          </w:tcPr>
          <w:p w14:paraId="7819AEEC" w14:textId="266F2CE3" w:rsidR="00FA17A9" w:rsidRDefault="00FA17A9" w:rsidP="00FA17A9">
            <w:pPr>
              <w:jc w:val="center"/>
              <w:rPr>
                <w:kern w:val="2"/>
                <w:szCs w:val="24"/>
              </w:rPr>
            </w:pPr>
            <w:r>
              <w:rPr>
                <w:kern w:val="2"/>
                <w:szCs w:val="24"/>
              </w:rPr>
              <w:t>111965284</w:t>
            </w:r>
          </w:p>
        </w:tc>
      </w:tr>
      <w:tr w:rsidR="00FA17A9" w14:paraId="2A93806E" w14:textId="77777777">
        <w:tc>
          <w:tcPr>
            <w:tcW w:w="2808" w:type="dxa"/>
            <w:vMerge/>
          </w:tcPr>
          <w:p w14:paraId="3E6C61B5" w14:textId="77777777" w:rsidR="00FA17A9" w:rsidRDefault="00FA17A9" w:rsidP="00FA17A9">
            <w:pPr>
              <w:rPr>
                <w:kern w:val="2"/>
                <w:szCs w:val="24"/>
              </w:rPr>
            </w:pPr>
          </w:p>
        </w:tc>
        <w:tc>
          <w:tcPr>
            <w:tcW w:w="3240" w:type="dxa"/>
          </w:tcPr>
          <w:p w14:paraId="5EED4427" w14:textId="77777777" w:rsidR="00FA17A9" w:rsidRDefault="00FA17A9" w:rsidP="00FA17A9">
            <w:pPr>
              <w:rPr>
                <w:kern w:val="2"/>
                <w:szCs w:val="24"/>
              </w:rPr>
            </w:pPr>
            <w:r>
              <w:rPr>
                <w:kern w:val="2"/>
                <w:szCs w:val="24"/>
              </w:rPr>
              <w:t>1.1.3. Adresas</w:t>
            </w:r>
          </w:p>
        </w:tc>
        <w:tc>
          <w:tcPr>
            <w:tcW w:w="3510" w:type="dxa"/>
          </w:tcPr>
          <w:p w14:paraId="4F5C7F7B" w14:textId="09A97BF6" w:rsidR="00FA17A9" w:rsidRDefault="00FA17A9" w:rsidP="00FA17A9">
            <w:pPr>
              <w:jc w:val="center"/>
              <w:rPr>
                <w:kern w:val="2"/>
                <w:szCs w:val="24"/>
              </w:rPr>
            </w:pPr>
            <w:r>
              <w:rPr>
                <w:kern w:val="2"/>
                <w:szCs w:val="24"/>
              </w:rPr>
              <w:t>Pramonės pr. 20, Kaunas</w:t>
            </w:r>
          </w:p>
        </w:tc>
      </w:tr>
      <w:tr w:rsidR="00FA17A9" w14:paraId="2FFCB90C" w14:textId="77777777">
        <w:tc>
          <w:tcPr>
            <w:tcW w:w="2808" w:type="dxa"/>
            <w:vMerge/>
          </w:tcPr>
          <w:p w14:paraId="77B2C144" w14:textId="77777777" w:rsidR="00FA17A9" w:rsidRDefault="00FA17A9" w:rsidP="00FA17A9">
            <w:pPr>
              <w:rPr>
                <w:kern w:val="2"/>
                <w:szCs w:val="24"/>
              </w:rPr>
            </w:pPr>
          </w:p>
        </w:tc>
        <w:tc>
          <w:tcPr>
            <w:tcW w:w="3240" w:type="dxa"/>
          </w:tcPr>
          <w:p w14:paraId="1FAD4E95" w14:textId="77777777" w:rsidR="00FA17A9" w:rsidRDefault="00FA17A9" w:rsidP="00FA17A9">
            <w:pPr>
              <w:rPr>
                <w:kern w:val="2"/>
                <w:szCs w:val="24"/>
              </w:rPr>
            </w:pPr>
            <w:r>
              <w:rPr>
                <w:kern w:val="2"/>
                <w:szCs w:val="24"/>
              </w:rPr>
              <w:t>1.1.4. PVM mokėtojo kodas</w:t>
            </w:r>
          </w:p>
        </w:tc>
        <w:tc>
          <w:tcPr>
            <w:tcW w:w="3510" w:type="dxa"/>
          </w:tcPr>
          <w:p w14:paraId="56AC6DCA" w14:textId="51F098D5" w:rsidR="00FA17A9" w:rsidRDefault="00FA17A9" w:rsidP="00FA17A9">
            <w:pPr>
              <w:jc w:val="center"/>
              <w:rPr>
                <w:kern w:val="2"/>
                <w:szCs w:val="24"/>
              </w:rPr>
            </w:pPr>
            <w:r>
              <w:rPr>
                <w:kern w:val="2"/>
                <w:szCs w:val="24"/>
              </w:rPr>
              <w:t>LT119652811</w:t>
            </w:r>
          </w:p>
        </w:tc>
      </w:tr>
      <w:tr w:rsidR="00FA17A9" w14:paraId="404EE54B" w14:textId="77777777">
        <w:tc>
          <w:tcPr>
            <w:tcW w:w="2808" w:type="dxa"/>
            <w:vMerge/>
          </w:tcPr>
          <w:p w14:paraId="0D53D2F6" w14:textId="77777777" w:rsidR="00FA17A9" w:rsidRDefault="00FA17A9" w:rsidP="00FA17A9">
            <w:pPr>
              <w:rPr>
                <w:kern w:val="2"/>
                <w:szCs w:val="24"/>
              </w:rPr>
            </w:pPr>
          </w:p>
        </w:tc>
        <w:tc>
          <w:tcPr>
            <w:tcW w:w="3240" w:type="dxa"/>
          </w:tcPr>
          <w:p w14:paraId="63D0D36C" w14:textId="77777777" w:rsidR="00FA17A9" w:rsidRDefault="00FA17A9" w:rsidP="00FA17A9">
            <w:pPr>
              <w:rPr>
                <w:kern w:val="2"/>
                <w:szCs w:val="24"/>
              </w:rPr>
            </w:pPr>
            <w:r>
              <w:rPr>
                <w:kern w:val="2"/>
                <w:szCs w:val="24"/>
              </w:rPr>
              <w:t>1.1.5. Atsiskaitomoji sąskaita</w:t>
            </w:r>
          </w:p>
        </w:tc>
        <w:tc>
          <w:tcPr>
            <w:tcW w:w="3510" w:type="dxa"/>
          </w:tcPr>
          <w:p w14:paraId="5D4BCEF1" w14:textId="69DF9D69" w:rsidR="00FA17A9" w:rsidRDefault="00FA17A9" w:rsidP="00FA17A9">
            <w:pPr>
              <w:jc w:val="center"/>
              <w:rPr>
                <w:kern w:val="2"/>
                <w:szCs w:val="24"/>
              </w:rPr>
            </w:pPr>
            <w:r>
              <w:rPr>
                <w:kern w:val="2"/>
                <w:szCs w:val="24"/>
              </w:rPr>
              <w:t>LT287300010002229776</w:t>
            </w:r>
          </w:p>
        </w:tc>
      </w:tr>
      <w:tr w:rsidR="00FA17A9" w14:paraId="5639980C" w14:textId="77777777">
        <w:tc>
          <w:tcPr>
            <w:tcW w:w="2808" w:type="dxa"/>
            <w:vMerge/>
          </w:tcPr>
          <w:p w14:paraId="2DBF3DBF" w14:textId="77777777" w:rsidR="00FA17A9" w:rsidRDefault="00FA17A9" w:rsidP="00FA17A9">
            <w:pPr>
              <w:rPr>
                <w:kern w:val="2"/>
                <w:szCs w:val="24"/>
              </w:rPr>
            </w:pPr>
          </w:p>
        </w:tc>
        <w:tc>
          <w:tcPr>
            <w:tcW w:w="3240" w:type="dxa"/>
          </w:tcPr>
          <w:p w14:paraId="1CB09783" w14:textId="77777777" w:rsidR="00FA17A9" w:rsidRDefault="00FA17A9" w:rsidP="00FA17A9">
            <w:pPr>
              <w:rPr>
                <w:kern w:val="2"/>
                <w:szCs w:val="24"/>
              </w:rPr>
            </w:pPr>
            <w:r>
              <w:rPr>
                <w:kern w:val="2"/>
                <w:szCs w:val="24"/>
              </w:rPr>
              <w:t>1.1.6. Bankas, banko kodas</w:t>
            </w:r>
          </w:p>
        </w:tc>
        <w:tc>
          <w:tcPr>
            <w:tcW w:w="3510" w:type="dxa"/>
          </w:tcPr>
          <w:p w14:paraId="3DB14F3C" w14:textId="1964F02A" w:rsidR="00FA17A9" w:rsidRDefault="00FA17A9" w:rsidP="00FA17A9">
            <w:pPr>
              <w:jc w:val="center"/>
              <w:rPr>
                <w:kern w:val="2"/>
                <w:szCs w:val="24"/>
              </w:rPr>
            </w:pPr>
            <w:r>
              <w:rPr>
                <w:kern w:val="2"/>
                <w:szCs w:val="24"/>
              </w:rPr>
              <w:t>AB Swedbank</w:t>
            </w:r>
          </w:p>
        </w:tc>
      </w:tr>
      <w:tr w:rsidR="00FA17A9" w14:paraId="3C6CA9D3" w14:textId="77777777">
        <w:tc>
          <w:tcPr>
            <w:tcW w:w="2808" w:type="dxa"/>
            <w:vMerge/>
          </w:tcPr>
          <w:p w14:paraId="7A8AE9BC" w14:textId="77777777" w:rsidR="00FA17A9" w:rsidRDefault="00FA17A9" w:rsidP="00FA17A9">
            <w:pPr>
              <w:rPr>
                <w:kern w:val="2"/>
                <w:szCs w:val="24"/>
              </w:rPr>
            </w:pPr>
          </w:p>
        </w:tc>
        <w:tc>
          <w:tcPr>
            <w:tcW w:w="3240" w:type="dxa"/>
          </w:tcPr>
          <w:p w14:paraId="3E35C849" w14:textId="77777777" w:rsidR="00FA17A9" w:rsidRDefault="00FA17A9" w:rsidP="00FA17A9">
            <w:pPr>
              <w:rPr>
                <w:kern w:val="2"/>
                <w:szCs w:val="24"/>
              </w:rPr>
            </w:pPr>
            <w:r>
              <w:rPr>
                <w:kern w:val="2"/>
                <w:szCs w:val="24"/>
              </w:rPr>
              <w:t>1.1.7. Telefonas</w:t>
            </w:r>
          </w:p>
        </w:tc>
        <w:tc>
          <w:tcPr>
            <w:tcW w:w="3510" w:type="dxa"/>
          </w:tcPr>
          <w:p w14:paraId="30515D15" w14:textId="5F009D88" w:rsidR="00FA17A9" w:rsidRDefault="00FA17A9" w:rsidP="00FA17A9">
            <w:pPr>
              <w:jc w:val="center"/>
              <w:rPr>
                <w:kern w:val="2"/>
                <w:szCs w:val="24"/>
              </w:rPr>
            </w:pPr>
            <w:r>
              <w:rPr>
                <w:kern w:val="2"/>
                <w:szCs w:val="24"/>
              </w:rPr>
              <w:t>+370-37-352324</w:t>
            </w:r>
          </w:p>
        </w:tc>
      </w:tr>
      <w:tr w:rsidR="00FA17A9" w14:paraId="2DD42AC0" w14:textId="77777777">
        <w:tc>
          <w:tcPr>
            <w:tcW w:w="2808" w:type="dxa"/>
            <w:vMerge/>
          </w:tcPr>
          <w:p w14:paraId="2FBBCA29" w14:textId="77777777" w:rsidR="00FA17A9" w:rsidRDefault="00FA17A9" w:rsidP="00FA17A9">
            <w:pPr>
              <w:rPr>
                <w:kern w:val="2"/>
                <w:szCs w:val="24"/>
              </w:rPr>
            </w:pPr>
          </w:p>
        </w:tc>
        <w:tc>
          <w:tcPr>
            <w:tcW w:w="3240" w:type="dxa"/>
          </w:tcPr>
          <w:p w14:paraId="52475DD0" w14:textId="77777777" w:rsidR="00FA17A9" w:rsidRDefault="00FA17A9" w:rsidP="00FA17A9">
            <w:pPr>
              <w:rPr>
                <w:kern w:val="2"/>
                <w:szCs w:val="24"/>
              </w:rPr>
            </w:pPr>
            <w:r>
              <w:rPr>
                <w:kern w:val="2"/>
                <w:szCs w:val="24"/>
              </w:rPr>
              <w:t>1.1.8. El. paštas</w:t>
            </w:r>
          </w:p>
        </w:tc>
        <w:tc>
          <w:tcPr>
            <w:tcW w:w="3510" w:type="dxa"/>
          </w:tcPr>
          <w:p w14:paraId="16E6C304" w14:textId="1EABAA0B" w:rsidR="00FA17A9" w:rsidRDefault="00FA17A9" w:rsidP="00FA17A9">
            <w:pPr>
              <w:jc w:val="center"/>
              <w:rPr>
                <w:kern w:val="2"/>
                <w:szCs w:val="24"/>
              </w:rPr>
            </w:pPr>
            <w:r>
              <w:rPr>
                <w:kern w:val="2"/>
                <w:szCs w:val="24"/>
              </w:rPr>
              <w:t>info@kaunokolegija.lt</w:t>
            </w:r>
          </w:p>
        </w:tc>
      </w:tr>
      <w:tr w:rsidR="00FA17A9" w14:paraId="04E6F496" w14:textId="77777777">
        <w:tc>
          <w:tcPr>
            <w:tcW w:w="2808" w:type="dxa"/>
            <w:vMerge/>
          </w:tcPr>
          <w:p w14:paraId="3F78C75D" w14:textId="77777777" w:rsidR="00FA17A9" w:rsidRDefault="00FA17A9" w:rsidP="00FA17A9">
            <w:pPr>
              <w:rPr>
                <w:kern w:val="2"/>
                <w:szCs w:val="24"/>
              </w:rPr>
            </w:pPr>
          </w:p>
        </w:tc>
        <w:tc>
          <w:tcPr>
            <w:tcW w:w="3240" w:type="dxa"/>
          </w:tcPr>
          <w:p w14:paraId="17851CCB" w14:textId="77777777" w:rsidR="00FA17A9" w:rsidRDefault="00FA17A9" w:rsidP="00FA17A9">
            <w:pPr>
              <w:rPr>
                <w:kern w:val="2"/>
                <w:szCs w:val="24"/>
              </w:rPr>
            </w:pPr>
            <w:r>
              <w:rPr>
                <w:kern w:val="2"/>
                <w:szCs w:val="24"/>
              </w:rPr>
              <w:t>1.1.9. Šalies atstovas</w:t>
            </w:r>
          </w:p>
        </w:tc>
        <w:tc>
          <w:tcPr>
            <w:tcW w:w="3510" w:type="dxa"/>
          </w:tcPr>
          <w:p w14:paraId="68AE61B3" w14:textId="0A6F6FFC" w:rsidR="00FA17A9" w:rsidRDefault="00DB200B" w:rsidP="00FA17A9">
            <w:pPr>
              <w:jc w:val="center"/>
              <w:rPr>
                <w:kern w:val="2"/>
                <w:szCs w:val="24"/>
              </w:rPr>
            </w:pPr>
            <w:r>
              <w:rPr>
                <w:kern w:val="2"/>
                <w:szCs w:val="24"/>
              </w:rPr>
              <w:t>Direktorius dr. Andrius Brusokas</w:t>
            </w:r>
          </w:p>
        </w:tc>
      </w:tr>
      <w:tr w:rsidR="00FA17A9" w14:paraId="3789DCB5" w14:textId="77777777">
        <w:tc>
          <w:tcPr>
            <w:tcW w:w="2808" w:type="dxa"/>
            <w:vMerge/>
          </w:tcPr>
          <w:p w14:paraId="2B41C8D4" w14:textId="77777777" w:rsidR="00FA17A9" w:rsidRDefault="00FA17A9" w:rsidP="00FA17A9">
            <w:pPr>
              <w:rPr>
                <w:kern w:val="2"/>
                <w:szCs w:val="24"/>
              </w:rPr>
            </w:pPr>
          </w:p>
        </w:tc>
        <w:tc>
          <w:tcPr>
            <w:tcW w:w="3240" w:type="dxa"/>
          </w:tcPr>
          <w:p w14:paraId="15C2388C" w14:textId="77777777" w:rsidR="00FA17A9" w:rsidRDefault="00FA17A9" w:rsidP="00FA17A9">
            <w:pPr>
              <w:rPr>
                <w:kern w:val="2"/>
                <w:szCs w:val="24"/>
              </w:rPr>
            </w:pPr>
            <w:r>
              <w:rPr>
                <w:kern w:val="2"/>
                <w:szCs w:val="24"/>
              </w:rPr>
              <w:t>1.1.10. Atstovavimo pagrindas</w:t>
            </w:r>
          </w:p>
        </w:tc>
        <w:tc>
          <w:tcPr>
            <w:tcW w:w="3510" w:type="dxa"/>
          </w:tcPr>
          <w:p w14:paraId="570009EE" w14:textId="4287E01C" w:rsidR="00FA17A9" w:rsidRDefault="00FA17A9" w:rsidP="00FA17A9">
            <w:pPr>
              <w:jc w:val="center"/>
              <w:rPr>
                <w:kern w:val="2"/>
                <w:szCs w:val="24"/>
              </w:rPr>
            </w:pPr>
            <w:r>
              <w:rPr>
                <w:kern w:val="2"/>
                <w:szCs w:val="24"/>
              </w:rPr>
              <w:t>Kauno kolegijos statutas</w:t>
            </w:r>
          </w:p>
        </w:tc>
      </w:tr>
      <w:tr w:rsidR="00FA17A9" w14:paraId="7764308C" w14:textId="77777777">
        <w:tc>
          <w:tcPr>
            <w:tcW w:w="2808" w:type="dxa"/>
            <w:vMerge w:val="restart"/>
          </w:tcPr>
          <w:p w14:paraId="3EE4DF26" w14:textId="77777777" w:rsidR="00FA17A9" w:rsidRDefault="00FA17A9" w:rsidP="00FA17A9">
            <w:pPr>
              <w:rPr>
                <w:b/>
                <w:bCs/>
                <w:kern w:val="2"/>
                <w:szCs w:val="24"/>
              </w:rPr>
            </w:pPr>
          </w:p>
          <w:p w14:paraId="6D519503" w14:textId="77777777" w:rsidR="00FA17A9" w:rsidRDefault="00FA17A9" w:rsidP="00FA17A9">
            <w:pPr>
              <w:rPr>
                <w:b/>
                <w:bCs/>
                <w:kern w:val="2"/>
                <w:szCs w:val="24"/>
              </w:rPr>
            </w:pPr>
          </w:p>
          <w:p w14:paraId="6DCE769E" w14:textId="77777777" w:rsidR="00FA17A9" w:rsidRDefault="00FA17A9" w:rsidP="00FA17A9">
            <w:pPr>
              <w:rPr>
                <w:b/>
                <w:bCs/>
                <w:kern w:val="2"/>
                <w:szCs w:val="24"/>
              </w:rPr>
            </w:pPr>
          </w:p>
          <w:p w14:paraId="24A98635" w14:textId="77777777" w:rsidR="00FA17A9" w:rsidRDefault="00FA17A9" w:rsidP="00FA17A9">
            <w:pPr>
              <w:rPr>
                <w:b/>
                <w:bCs/>
                <w:kern w:val="2"/>
                <w:szCs w:val="24"/>
              </w:rPr>
            </w:pPr>
            <w:r>
              <w:rPr>
                <w:b/>
                <w:bCs/>
                <w:kern w:val="2"/>
                <w:szCs w:val="24"/>
              </w:rPr>
              <w:t>1.2. Tiekėjas</w:t>
            </w:r>
          </w:p>
          <w:p w14:paraId="4202DBC9" w14:textId="77777777" w:rsidR="00403B78" w:rsidRDefault="00403B78" w:rsidP="00403B78">
            <w:pPr>
              <w:rPr>
                <w:color w:val="0070C0"/>
                <w:kern w:val="2"/>
                <w:szCs w:val="24"/>
              </w:rPr>
            </w:pPr>
            <w:r>
              <w:rPr>
                <w:color w:val="0070C0"/>
                <w:kern w:val="2"/>
                <w:szCs w:val="24"/>
              </w:rPr>
              <w:t>(jei Tiekėjas yra fizinis asmuo, skiltys atitinkamai pakoreguojamos.</w:t>
            </w:r>
          </w:p>
          <w:p w14:paraId="168E6E02" w14:textId="02B69247" w:rsidR="00FA17A9" w:rsidRDefault="00403B78" w:rsidP="00403B78">
            <w:pPr>
              <w:rPr>
                <w:color w:val="4472C4"/>
                <w:kern w:val="2"/>
                <w:szCs w:val="24"/>
              </w:rPr>
            </w:pPr>
            <w:r>
              <w:rPr>
                <w:color w:val="0070C0"/>
                <w:kern w:val="2"/>
                <w:szCs w:val="24"/>
              </w:rPr>
              <w:t>Jei Tiekėjas yra tiekėjų grupė, skiltys pildomos įterpiant kiekvieno grupės nario informaciją)</w:t>
            </w:r>
          </w:p>
          <w:p w14:paraId="711EF287" w14:textId="77777777" w:rsidR="00FA17A9" w:rsidRDefault="00FA17A9" w:rsidP="00FA17A9">
            <w:pPr>
              <w:rPr>
                <w:b/>
                <w:bCs/>
                <w:kern w:val="2"/>
                <w:szCs w:val="24"/>
              </w:rPr>
            </w:pPr>
          </w:p>
        </w:tc>
        <w:tc>
          <w:tcPr>
            <w:tcW w:w="3240" w:type="dxa"/>
          </w:tcPr>
          <w:p w14:paraId="4B4B20E6" w14:textId="77777777" w:rsidR="00FA17A9" w:rsidRDefault="00FA17A9" w:rsidP="00FA17A9">
            <w:pPr>
              <w:rPr>
                <w:kern w:val="2"/>
                <w:szCs w:val="24"/>
              </w:rPr>
            </w:pPr>
            <w:r>
              <w:rPr>
                <w:kern w:val="2"/>
                <w:szCs w:val="24"/>
              </w:rPr>
              <w:t>1.2.1. Pavadinimas</w:t>
            </w:r>
          </w:p>
        </w:tc>
        <w:tc>
          <w:tcPr>
            <w:tcW w:w="3510" w:type="dxa"/>
          </w:tcPr>
          <w:p w14:paraId="1C39FB23" w14:textId="77777777" w:rsidR="00FA17A9" w:rsidRDefault="00FA17A9" w:rsidP="00FA17A9">
            <w:pPr>
              <w:jc w:val="center"/>
              <w:rPr>
                <w:kern w:val="2"/>
                <w:szCs w:val="24"/>
              </w:rPr>
            </w:pPr>
          </w:p>
        </w:tc>
      </w:tr>
      <w:tr w:rsidR="00FA17A9" w14:paraId="7620FF3C" w14:textId="77777777">
        <w:tc>
          <w:tcPr>
            <w:tcW w:w="2808" w:type="dxa"/>
            <w:vMerge/>
          </w:tcPr>
          <w:p w14:paraId="59A76BF6" w14:textId="77777777" w:rsidR="00FA17A9" w:rsidRDefault="00FA17A9" w:rsidP="00FA17A9">
            <w:pPr>
              <w:rPr>
                <w:b/>
                <w:bCs/>
                <w:kern w:val="2"/>
                <w:szCs w:val="24"/>
              </w:rPr>
            </w:pPr>
          </w:p>
        </w:tc>
        <w:tc>
          <w:tcPr>
            <w:tcW w:w="3240" w:type="dxa"/>
          </w:tcPr>
          <w:p w14:paraId="06E59503" w14:textId="77777777" w:rsidR="00FA17A9" w:rsidRDefault="00FA17A9" w:rsidP="00FA17A9">
            <w:pPr>
              <w:rPr>
                <w:kern w:val="2"/>
                <w:szCs w:val="24"/>
              </w:rPr>
            </w:pPr>
            <w:r>
              <w:rPr>
                <w:kern w:val="2"/>
                <w:szCs w:val="24"/>
              </w:rPr>
              <w:t>1.2.2. Juridinio asmens kodas</w:t>
            </w:r>
          </w:p>
        </w:tc>
        <w:tc>
          <w:tcPr>
            <w:tcW w:w="3510" w:type="dxa"/>
          </w:tcPr>
          <w:p w14:paraId="309242FF" w14:textId="77777777" w:rsidR="00FA17A9" w:rsidRDefault="00FA17A9" w:rsidP="00FA17A9">
            <w:pPr>
              <w:jc w:val="center"/>
              <w:rPr>
                <w:kern w:val="2"/>
                <w:szCs w:val="24"/>
              </w:rPr>
            </w:pPr>
          </w:p>
        </w:tc>
      </w:tr>
      <w:tr w:rsidR="00FA17A9" w14:paraId="7689A0D1" w14:textId="77777777">
        <w:tc>
          <w:tcPr>
            <w:tcW w:w="2808" w:type="dxa"/>
            <w:vMerge/>
          </w:tcPr>
          <w:p w14:paraId="6AEC8F64" w14:textId="77777777" w:rsidR="00FA17A9" w:rsidRDefault="00FA17A9" w:rsidP="00FA17A9">
            <w:pPr>
              <w:rPr>
                <w:b/>
                <w:bCs/>
                <w:kern w:val="2"/>
                <w:szCs w:val="24"/>
              </w:rPr>
            </w:pPr>
          </w:p>
        </w:tc>
        <w:tc>
          <w:tcPr>
            <w:tcW w:w="3240" w:type="dxa"/>
          </w:tcPr>
          <w:p w14:paraId="1045CD11" w14:textId="77777777" w:rsidR="00FA17A9" w:rsidRDefault="00FA17A9" w:rsidP="00FA17A9">
            <w:pPr>
              <w:rPr>
                <w:kern w:val="2"/>
                <w:szCs w:val="24"/>
              </w:rPr>
            </w:pPr>
            <w:r>
              <w:rPr>
                <w:kern w:val="2"/>
                <w:szCs w:val="24"/>
              </w:rPr>
              <w:t>1.2.3. Adresas</w:t>
            </w:r>
          </w:p>
        </w:tc>
        <w:tc>
          <w:tcPr>
            <w:tcW w:w="3510" w:type="dxa"/>
          </w:tcPr>
          <w:p w14:paraId="60D8C1A4" w14:textId="77777777" w:rsidR="00FA17A9" w:rsidRDefault="00FA17A9" w:rsidP="00FA17A9">
            <w:pPr>
              <w:jc w:val="center"/>
              <w:rPr>
                <w:kern w:val="2"/>
                <w:szCs w:val="24"/>
              </w:rPr>
            </w:pPr>
          </w:p>
        </w:tc>
      </w:tr>
      <w:tr w:rsidR="00FA17A9" w14:paraId="74515245" w14:textId="77777777">
        <w:tc>
          <w:tcPr>
            <w:tcW w:w="2808" w:type="dxa"/>
            <w:vMerge/>
          </w:tcPr>
          <w:p w14:paraId="18EB75E1" w14:textId="77777777" w:rsidR="00FA17A9" w:rsidRDefault="00FA17A9" w:rsidP="00FA17A9">
            <w:pPr>
              <w:rPr>
                <w:b/>
                <w:bCs/>
                <w:kern w:val="2"/>
                <w:szCs w:val="24"/>
              </w:rPr>
            </w:pPr>
          </w:p>
        </w:tc>
        <w:tc>
          <w:tcPr>
            <w:tcW w:w="3240" w:type="dxa"/>
          </w:tcPr>
          <w:p w14:paraId="1C15E745" w14:textId="77777777" w:rsidR="00FA17A9" w:rsidRDefault="00FA17A9" w:rsidP="00FA17A9">
            <w:pPr>
              <w:rPr>
                <w:kern w:val="2"/>
                <w:szCs w:val="24"/>
              </w:rPr>
            </w:pPr>
            <w:r>
              <w:rPr>
                <w:kern w:val="2"/>
                <w:szCs w:val="24"/>
              </w:rPr>
              <w:t>1.2.4. PVM mokėtojo kodas</w:t>
            </w:r>
          </w:p>
        </w:tc>
        <w:tc>
          <w:tcPr>
            <w:tcW w:w="3510" w:type="dxa"/>
          </w:tcPr>
          <w:p w14:paraId="0F561431" w14:textId="77777777" w:rsidR="00FA17A9" w:rsidRDefault="00FA17A9" w:rsidP="00FA17A9">
            <w:pPr>
              <w:jc w:val="center"/>
              <w:rPr>
                <w:kern w:val="2"/>
                <w:szCs w:val="24"/>
              </w:rPr>
            </w:pPr>
          </w:p>
        </w:tc>
      </w:tr>
      <w:tr w:rsidR="00FA17A9" w14:paraId="67ACF326" w14:textId="77777777">
        <w:tc>
          <w:tcPr>
            <w:tcW w:w="2808" w:type="dxa"/>
            <w:vMerge/>
          </w:tcPr>
          <w:p w14:paraId="6ECE234A" w14:textId="77777777" w:rsidR="00FA17A9" w:rsidRDefault="00FA17A9" w:rsidP="00FA17A9">
            <w:pPr>
              <w:rPr>
                <w:b/>
                <w:bCs/>
                <w:kern w:val="2"/>
                <w:szCs w:val="24"/>
              </w:rPr>
            </w:pPr>
          </w:p>
        </w:tc>
        <w:tc>
          <w:tcPr>
            <w:tcW w:w="3240" w:type="dxa"/>
          </w:tcPr>
          <w:p w14:paraId="752CC265" w14:textId="77777777" w:rsidR="00FA17A9" w:rsidRDefault="00FA17A9" w:rsidP="00FA17A9">
            <w:pPr>
              <w:rPr>
                <w:kern w:val="2"/>
                <w:szCs w:val="24"/>
              </w:rPr>
            </w:pPr>
            <w:r>
              <w:rPr>
                <w:kern w:val="2"/>
                <w:szCs w:val="24"/>
              </w:rPr>
              <w:t>1.2.5. Atsiskaitomoji sąskaita</w:t>
            </w:r>
          </w:p>
        </w:tc>
        <w:tc>
          <w:tcPr>
            <w:tcW w:w="3510" w:type="dxa"/>
          </w:tcPr>
          <w:p w14:paraId="512A87EA" w14:textId="77777777" w:rsidR="00FA17A9" w:rsidRDefault="00FA17A9" w:rsidP="00FA17A9">
            <w:pPr>
              <w:jc w:val="center"/>
              <w:rPr>
                <w:kern w:val="2"/>
                <w:szCs w:val="24"/>
              </w:rPr>
            </w:pPr>
          </w:p>
        </w:tc>
      </w:tr>
      <w:tr w:rsidR="00FA17A9" w14:paraId="6C77EA71" w14:textId="77777777">
        <w:tc>
          <w:tcPr>
            <w:tcW w:w="2808" w:type="dxa"/>
            <w:vMerge/>
          </w:tcPr>
          <w:p w14:paraId="70F8DC28" w14:textId="77777777" w:rsidR="00FA17A9" w:rsidRDefault="00FA17A9" w:rsidP="00FA17A9">
            <w:pPr>
              <w:rPr>
                <w:b/>
                <w:bCs/>
                <w:kern w:val="2"/>
                <w:szCs w:val="24"/>
              </w:rPr>
            </w:pPr>
          </w:p>
        </w:tc>
        <w:tc>
          <w:tcPr>
            <w:tcW w:w="3240" w:type="dxa"/>
          </w:tcPr>
          <w:p w14:paraId="1622E531" w14:textId="77777777" w:rsidR="00FA17A9" w:rsidRDefault="00FA17A9" w:rsidP="00FA17A9">
            <w:pPr>
              <w:rPr>
                <w:kern w:val="2"/>
                <w:szCs w:val="24"/>
              </w:rPr>
            </w:pPr>
            <w:r>
              <w:rPr>
                <w:kern w:val="2"/>
                <w:szCs w:val="24"/>
              </w:rPr>
              <w:t>1.2.6. Bankas, banko kodas</w:t>
            </w:r>
          </w:p>
        </w:tc>
        <w:tc>
          <w:tcPr>
            <w:tcW w:w="3510" w:type="dxa"/>
          </w:tcPr>
          <w:p w14:paraId="53BF499D" w14:textId="77777777" w:rsidR="00FA17A9" w:rsidRDefault="00FA17A9" w:rsidP="00FA17A9">
            <w:pPr>
              <w:jc w:val="center"/>
              <w:rPr>
                <w:kern w:val="2"/>
                <w:szCs w:val="24"/>
              </w:rPr>
            </w:pPr>
          </w:p>
        </w:tc>
      </w:tr>
      <w:tr w:rsidR="00FA17A9" w14:paraId="1A4DD5FA" w14:textId="77777777">
        <w:tc>
          <w:tcPr>
            <w:tcW w:w="2808" w:type="dxa"/>
            <w:vMerge/>
          </w:tcPr>
          <w:p w14:paraId="4F69EC28" w14:textId="77777777" w:rsidR="00FA17A9" w:rsidRDefault="00FA17A9" w:rsidP="00FA17A9">
            <w:pPr>
              <w:rPr>
                <w:b/>
                <w:bCs/>
                <w:kern w:val="2"/>
                <w:szCs w:val="24"/>
              </w:rPr>
            </w:pPr>
          </w:p>
        </w:tc>
        <w:tc>
          <w:tcPr>
            <w:tcW w:w="3240" w:type="dxa"/>
          </w:tcPr>
          <w:p w14:paraId="2D95A528" w14:textId="77777777" w:rsidR="00FA17A9" w:rsidRDefault="00FA17A9" w:rsidP="00FA17A9">
            <w:pPr>
              <w:rPr>
                <w:kern w:val="2"/>
                <w:szCs w:val="24"/>
              </w:rPr>
            </w:pPr>
            <w:r>
              <w:rPr>
                <w:kern w:val="2"/>
                <w:szCs w:val="24"/>
              </w:rPr>
              <w:t>1.2.7. Telefonas</w:t>
            </w:r>
          </w:p>
        </w:tc>
        <w:tc>
          <w:tcPr>
            <w:tcW w:w="3510" w:type="dxa"/>
          </w:tcPr>
          <w:p w14:paraId="60EDB536" w14:textId="77777777" w:rsidR="00FA17A9" w:rsidRDefault="00FA17A9" w:rsidP="00FA17A9">
            <w:pPr>
              <w:jc w:val="center"/>
              <w:rPr>
                <w:kern w:val="2"/>
                <w:szCs w:val="24"/>
              </w:rPr>
            </w:pPr>
          </w:p>
        </w:tc>
      </w:tr>
      <w:tr w:rsidR="00FA17A9" w14:paraId="237ED846" w14:textId="77777777">
        <w:tc>
          <w:tcPr>
            <w:tcW w:w="2808" w:type="dxa"/>
            <w:vMerge/>
          </w:tcPr>
          <w:p w14:paraId="371686E0" w14:textId="77777777" w:rsidR="00FA17A9" w:rsidRDefault="00FA17A9" w:rsidP="00FA17A9">
            <w:pPr>
              <w:rPr>
                <w:b/>
                <w:bCs/>
                <w:kern w:val="2"/>
                <w:szCs w:val="24"/>
              </w:rPr>
            </w:pPr>
          </w:p>
        </w:tc>
        <w:tc>
          <w:tcPr>
            <w:tcW w:w="3240" w:type="dxa"/>
          </w:tcPr>
          <w:p w14:paraId="76411BE9" w14:textId="77777777" w:rsidR="00FA17A9" w:rsidRDefault="00FA17A9" w:rsidP="00FA17A9">
            <w:pPr>
              <w:rPr>
                <w:kern w:val="2"/>
                <w:szCs w:val="24"/>
              </w:rPr>
            </w:pPr>
            <w:r>
              <w:rPr>
                <w:kern w:val="2"/>
                <w:szCs w:val="24"/>
              </w:rPr>
              <w:t>1.2.8. El. paštas</w:t>
            </w:r>
          </w:p>
        </w:tc>
        <w:tc>
          <w:tcPr>
            <w:tcW w:w="3510" w:type="dxa"/>
          </w:tcPr>
          <w:p w14:paraId="3AD89FFF" w14:textId="77777777" w:rsidR="00FA17A9" w:rsidRDefault="00FA17A9" w:rsidP="00FA17A9">
            <w:pPr>
              <w:jc w:val="center"/>
              <w:rPr>
                <w:kern w:val="2"/>
                <w:szCs w:val="24"/>
              </w:rPr>
            </w:pPr>
          </w:p>
        </w:tc>
      </w:tr>
      <w:tr w:rsidR="00FA17A9" w14:paraId="666AE2EA" w14:textId="77777777">
        <w:tc>
          <w:tcPr>
            <w:tcW w:w="2808" w:type="dxa"/>
            <w:vMerge/>
          </w:tcPr>
          <w:p w14:paraId="543BB8B7" w14:textId="77777777" w:rsidR="00FA17A9" w:rsidRDefault="00FA17A9" w:rsidP="00FA17A9">
            <w:pPr>
              <w:rPr>
                <w:b/>
                <w:bCs/>
                <w:kern w:val="2"/>
                <w:szCs w:val="24"/>
              </w:rPr>
            </w:pPr>
          </w:p>
        </w:tc>
        <w:tc>
          <w:tcPr>
            <w:tcW w:w="3240" w:type="dxa"/>
          </w:tcPr>
          <w:p w14:paraId="122A22AB" w14:textId="77777777" w:rsidR="00FA17A9" w:rsidRDefault="00FA17A9" w:rsidP="00FA17A9">
            <w:pPr>
              <w:rPr>
                <w:kern w:val="2"/>
                <w:szCs w:val="24"/>
              </w:rPr>
            </w:pPr>
            <w:r>
              <w:rPr>
                <w:kern w:val="2"/>
                <w:szCs w:val="24"/>
              </w:rPr>
              <w:t>1.2.9. Šalies atstovas</w:t>
            </w:r>
          </w:p>
        </w:tc>
        <w:tc>
          <w:tcPr>
            <w:tcW w:w="3510" w:type="dxa"/>
          </w:tcPr>
          <w:p w14:paraId="7580B9F5" w14:textId="77777777" w:rsidR="00FA17A9" w:rsidRDefault="00FA17A9" w:rsidP="00FA17A9">
            <w:pPr>
              <w:jc w:val="center"/>
              <w:rPr>
                <w:kern w:val="2"/>
                <w:szCs w:val="24"/>
              </w:rPr>
            </w:pPr>
          </w:p>
        </w:tc>
      </w:tr>
      <w:tr w:rsidR="00FA17A9" w14:paraId="292C776B" w14:textId="77777777">
        <w:tc>
          <w:tcPr>
            <w:tcW w:w="2808" w:type="dxa"/>
            <w:vMerge/>
          </w:tcPr>
          <w:p w14:paraId="2D900F0A" w14:textId="77777777" w:rsidR="00FA17A9" w:rsidRDefault="00FA17A9" w:rsidP="00FA17A9">
            <w:pPr>
              <w:rPr>
                <w:b/>
                <w:bCs/>
                <w:kern w:val="2"/>
                <w:szCs w:val="24"/>
              </w:rPr>
            </w:pPr>
          </w:p>
        </w:tc>
        <w:tc>
          <w:tcPr>
            <w:tcW w:w="3240" w:type="dxa"/>
          </w:tcPr>
          <w:p w14:paraId="0A9DB8EB" w14:textId="77777777" w:rsidR="00FA17A9" w:rsidRDefault="00FA17A9" w:rsidP="00FA17A9">
            <w:pPr>
              <w:rPr>
                <w:kern w:val="2"/>
                <w:szCs w:val="24"/>
              </w:rPr>
            </w:pPr>
            <w:r>
              <w:rPr>
                <w:kern w:val="2"/>
                <w:szCs w:val="24"/>
              </w:rPr>
              <w:t>1.2.10. Atstovavimo pagrindas</w:t>
            </w:r>
          </w:p>
        </w:tc>
        <w:tc>
          <w:tcPr>
            <w:tcW w:w="3510" w:type="dxa"/>
          </w:tcPr>
          <w:p w14:paraId="5FCBD162" w14:textId="77777777" w:rsidR="00FA17A9" w:rsidRDefault="00FA17A9" w:rsidP="00FA17A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2A49D12" w:rsidR="005A5832" w:rsidRPr="00403B78" w:rsidRDefault="00A10867">
            <w:pPr>
              <w:rPr>
                <w:b/>
                <w:bCs/>
                <w:kern w:val="2"/>
                <w:szCs w:val="24"/>
                <w:highlight w:val="yellow"/>
              </w:rPr>
            </w:pPr>
            <w:r w:rsidRPr="00403B78">
              <w:rPr>
                <w:b/>
                <w:bCs/>
                <w:kern w:val="2"/>
                <w:szCs w:val="24"/>
              </w:rPr>
              <w:t xml:space="preserve">2.1. </w:t>
            </w:r>
            <w:r w:rsidR="00593809">
              <w:rPr>
                <w:b/>
                <w:bCs/>
                <w:kern w:val="2"/>
                <w:szCs w:val="24"/>
              </w:rPr>
              <w:t xml:space="preserve">Pirkėjo kontaktiniai asmenys, atsakingi už Sutarties </w:t>
            </w:r>
            <w:r w:rsidR="00593809">
              <w:rPr>
                <w:b/>
                <w:bCs/>
                <w:kern w:val="2"/>
                <w:szCs w:val="24"/>
              </w:rPr>
              <w:lastRenderedPageBreak/>
              <w:t>vykdymą, Prekių priėmimą, Sąskaitų per informacinę sistemą SABIS priėmimą</w:t>
            </w:r>
          </w:p>
        </w:tc>
        <w:tc>
          <w:tcPr>
            <w:tcW w:w="6831" w:type="dxa"/>
            <w:gridSpan w:val="2"/>
          </w:tcPr>
          <w:p w14:paraId="017FFD68" w14:textId="4A4B73CE" w:rsidR="005A5832" w:rsidRDefault="00216D05">
            <w:pPr>
              <w:rPr>
                <w:color w:val="4472C4"/>
                <w:kern w:val="2"/>
                <w:szCs w:val="24"/>
              </w:rPr>
            </w:pPr>
            <w:r w:rsidRPr="00216D05">
              <w:rPr>
                <w:color w:val="4472C4"/>
                <w:kern w:val="2"/>
                <w:szCs w:val="24"/>
              </w:rPr>
              <w:lastRenderedPageBreak/>
              <w:t>Kompiuterių tinklų administravimo laboratorijos vedėjas</w:t>
            </w:r>
            <w:r w:rsidR="00A31574" w:rsidRPr="00A31574">
              <w:rPr>
                <w:color w:val="4472C4"/>
                <w:kern w:val="2"/>
                <w:szCs w:val="24"/>
              </w:rPr>
              <w:t xml:space="preserve">: </w:t>
            </w:r>
            <w:r>
              <w:rPr>
                <w:color w:val="4472C4"/>
                <w:kern w:val="2"/>
                <w:szCs w:val="24"/>
              </w:rPr>
              <w:t>Gintaras</w:t>
            </w:r>
            <w:r w:rsidR="00A31574" w:rsidRPr="00A31574">
              <w:rPr>
                <w:color w:val="4472C4"/>
                <w:kern w:val="2"/>
                <w:szCs w:val="24"/>
              </w:rPr>
              <w:t xml:space="preserve"> </w:t>
            </w:r>
            <w:r>
              <w:rPr>
                <w:color w:val="4472C4"/>
                <w:kern w:val="2"/>
                <w:szCs w:val="24"/>
              </w:rPr>
              <w:t>Butkus</w:t>
            </w:r>
            <w:r w:rsidR="00A31574" w:rsidRPr="00A31574">
              <w:rPr>
                <w:color w:val="4472C4"/>
                <w:kern w:val="2"/>
                <w:szCs w:val="24"/>
              </w:rPr>
              <w:t>, tel. +</w:t>
            </w:r>
            <w:r w:rsidRPr="00216D05">
              <w:rPr>
                <w:color w:val="4472C4"/>
                <w:kern w:val="2"/>
                <w:szCs w:val="24"/>
              </w:rPr>
              <w:t xml:space="preserve"> 370 698 13887</w:t>
            </w:r>
            <w:r w:rsidR="00A31574" w:rsidRPr="00A31574">
              <w:rPr>
                <w:color w:val="4472C4"/>
                <w:kern w:val="2"/>
                <w:szCs w:val="24"/>
              </w:rPr>
              <w:t xml:space="preserve">, el. p. </w:t>
            </w:r>
            <w:hyperlink r:id="rId11" w:history="1">
              <w:r w:rsidRPr="00F144B3">
                <w:rPr>
                  <w:rStyle w:val="Hipersaitas"/>
                  <w:kern w:val="2"/>
                  <w:szCs w:val="24"/>
                </w:rPr>
                <w:t>g</w:t>
              </w:r>
              <w:r w:rsidRPr="00F144B3">
                <w:rPr>
                  <w:rStyle w:val="Hipersaitas"/>
                </w:rPr>
                <w:t>intaras</w:t>
              </w:r>
              <w:r w:rsidRPr="00F144B3">
                <w:rPr>
                  <w:rStyle w:val="Hipersaitas"/>
                  <w:kern w:val="2"/>
                  <w:szCs w:val="24"/>
                </w:rPr>
                <w:t>.b</w:t>
              </w:r>
              <w:r w:rsidRPr="00F144B3">
                <w:rPr>
                  <w:rStyle w:val="Hipersaitas"/>
                </w:rPr>
                <w:t>utkus</w:t>
              </w:r>
              <w:r w:rsidRPr="00F144B3">
                <w:rPr>
                  <w:rStyle w:val="Hipersaitas"/>
                  <w:kern w:val="2"/>
                  <w:szCs w:val="24"/>
                </w:rPr>
                <w:t>@kaunokolegija.lt</w:t>
              </w:r>
            </w:hyperlink>
            <w:r w:rsidR="00A31574">
              <w:rPr>
                <w:color w:val="4472C4"/>
                <w:kern w:val="2"/>
                <w:szCs w:val="24"/>
              </w:rPr>
              <w:t xml:space="preserve"> (jei reikalinga - tikslinti)</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31FD620B" w14:textId="167F0630" w:rsidR="00D94075" w:rsidRPr="00FA17A9" w:rsidRDefault="00A10867">
            <w:pPr>
              <w:rPr>
                <w:kern w:val="2"/>
                <w:szCs w:val="24"/>
              </w:rPr>
            </w:pPr>
            <w:r>
              <w:rPr>
                <w:kern w:val="2"/>
                <w:szCs w:val="24"/>
              </w:rPr>
              <w:t xml:space="preserve">Tiekėjas įsipareigoja Sutartyje numatytomis sąlygomis </w:t>
            </w:r>
            <w:r w:rsidR="00B840D1" w:rsidRPr="00A73276">
              <w:rPr>
                <w:kern w:val="2"/>
                <w:szCs w:val="24"/>
              </w:rPr>
              <w:t>pristatyti, sumontuoti ir pilnai paruošti naudojimui</w:t>
            </w:r>
            <w:r w:rsidR="00B840D1">
              <w:rPr>
                <w:kern w:val="2"/>
                <w:szCs w:val="24"/>
              </w:rPr>
              <w:t xml:space="preserve"> </w:t>
            </w:r>
            <w:r>
              <w:rPr>
                <w:kern w:val="2"/>
                <w:szCs w:val="24"/>
              </w:rPr>
              <w:t>Pirkėjui</w:t>
            </w:r>
            <w:r w:rsidR="00FA17A9">
              <w:rPr>
                <w:kern w:val="2"/>
                <w:szCs w:val="24"/>
              </w:rPr>
              <w:t xml:space="preserve"> </w:t>
            </w:r>
            <w:r w:rsidR="00216D05" w:rsidRPr="00216D05">
              <w:rPr>
                <w:i/>
                <w:iCs/>
                <w:kern w:val="2"/>
                <w:szCs w:val="24"/>
              </w:rPr>
              <w:t>Mikrokompiuteri</w:t>
            </w:r>
            <w:r w:rsidR="00216D05">
              <w:rPr>
                <w:i/>
                <w:iCs/>
                <w:kern w:val="2"/>
                <w:szCs w:val="24"/>
              </w:rPr>
              <w:t>us,</w:t>
            </w:r>
            <w:r w:rsidR="00216D05" w:rsidRPr="00216D05">
              <w:rPr>
                <w:i/>
                <w:iCs/>
                <w:kern w:val="2"/>
                <w:szCs w:val="24"/>
              </w:rPr>
              <w:t xml:space="preserve"> skirt</w:t>
            </w:r>
            <w:r w:rsidR="00216D05">
              <w:rPr>
                <w:i/>
                <w:iCs/>
                <w:kern w:val="2"/>
                <w:szCs w:val="24"/>
              </w:rPr>
              <w:t>us</w:t>
            </w:r>
            <w:r w:rsidR="00216D05" w:rsidRPr="00216D05">
              <w:rPr>
                <w:i/>
                <w:iCs/>
                <w:kern w:val="2"/>
                <w:szCs w:val="24"/>
              </w:rPr>
              <w:t xml:space="preserve"> daiktų tinklui (</w:t>
            </w:r>
            <w:proofErr w:type="spellStart"/>
            <w:r w:rsidR="00216D05" w:rsidRPr="00216D05">
              <w:rPr>
                <w:i/>
                <w:iCs/>
                <w:kern w:val="2"/>
                <w:szCs w:val="24"/>
              </w:rPr>
              <w:t>IoT</w:t>
            </w:r>
            <w:proofErr w:type="spellEnd"/>
            <w:r w:rsidR="00216D05" w:rsidRPr="00216D05">
              <w:rPr>
                <w:i/>
                <w:iCs/>
                <w:kern w:val="2"/>
                <w:szCs w:val="24"/>
              </w:rPr>
              <w:t>) su dirbtinio intelekto (AI) galimybėmis</w:t>
            </w:r>
            <w:r w:rsidR="00216D05" w:rsidRPr="00216D05">
              <w:rPr>
                <w:i/>
                <w:iCs/>
                <w:kern w:val="2"/>
                <w:szCs w:val="24"/>
              </w:rPr>
              <w:t xml:space="preserve"> </w:t>
            </w:r>
            <w:r w:rsidR="00FA1D72">
              <w:rPr>
                <w:color w:val="000000"/>
                <w:kern w:val="2"/>
                <w:szCs w:val="24"/>
              </w:rPr>
              <w:t>(toliau – Prekės).</w:t>
            </w:r>
          </w:p>
          <w:p w14:paraId="24700FA6" w14:textId="4D29570C"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FA17A9">
              <w:rPr>
                <w:color w:val="000000"/>
                <w:kern w:val="2"/>
                <w:szCs w:val="24"/>
              </w:rPr>
              <w:t>1.</w:t>
            </w:r>
            <w:r>
              <w:rPr>
                <w:color w:val="000000"/>
                <w:kern w:val="2"/>
                <w:szCs w:val="24"/>
              </w:rPr>
              <w:t xml:space="preserve"> „Techninė specifikacija“ (toliau – Techninė specifikacija) ir Sutarties priede Nr. </w:t>
            </w:r>
            <w:r w:rsidR="00FA17A9">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2A289AF1" w:rsidR="005A5832" w:rsidRDefault="00A10867">
            <w:pPr>
              <w:rPr>
                <w:b/>
                <w:bCs/>
                <w:kern w:val="2"/>
                <w:szCs w:val="24"/>
              </w:rPr>
            </w:pPr>
            <w:r>
              <w:rPr>
                <w:b/>
                <w:bCs/>
                <w:kern w:val="2"/>
                <w:szCs w:val="24"/>
              </w:rPr>
              <w:t xml:space="preserve">3.2. </w:t>
            </w:r>
            <w:r w:rsidR="00403B78">
              <w:rPr>
                <w:b/>
                <w:bCs/>
                <w:kern w:val="2"/>
                <w:szCs w:val="24"/>
              </w:rPr>
              <w:t>Pirkimo pavadinimas ir numeris</w:t>
            </w:r>
          </w:p>
        </w:tc>
        <w:tc>
          <w:tcPr>
            <w:tcW w:w="6831" w:type="dxa"/>
            <w:gridSpan w:val="2"/>
          </w:tcPr>
          <w:p w14:paraId="77E75139" w14:textId="6A3B5343" w:rsidR="005A5832" w:rsidRDefault="00B840D1">
            <w:pPr>
              <w:rPr>
                <w:kern w:val="2"/>
                <w:szCs w:val="24"/>
              </w:rPr>
            </w:pPr>
            <w:r>
              <w:rPr>
                <w:kern w:val="2"/>
                <w:szCs w:val="24"/>
              </w:rPr>
              <w:t>„</w:t>
            </w:r>
            <w:r w:rsidR="00216D05" w:rsidRPr="00216D05">
              <w:rPr>
                <w:i/>
                <w:iCs/>
                <w:kern w:val="2"/>
                <w:szCs w:val="24"/>
              </w:rPr>
              <w:t>Mikrokompiuteriai skirti daiktų tinklui (</w:t>
            </w:r>
            <w:proofErr w:type="spellStart"/>
            <w:r w:rsidR="00216D05" w:rsidRPr="00216D05">
              <w:rPr>
                <w:i/>
                <w:iCs/>
                <w:kern w:val="2"/>
                <w:szCs w:val="24"/>
              </w:rPr>
              <w:t>IoT</w:t>
            </w:r>
            <w:proofErr w:type="spellEnd"/>
            <w:r w:rsidR="00216D05" w:rsidRPr="00216D05">
              <w:rPr>
                <w:i/>
                <w:iCs/>
                <w:kern w:val="2"/>
                <w:szCs w:val="24"/>
              </w:rPr>
              <w:t>) su dirbtinio intelekto (AI) galimybėmis</w:t>
            </w:r>
            <w:r>
              <w:rPr>
                <w:bCs/>
                <w:i/>
                <w:iCs/>
                <w:kern w:val="2"/>
                <w:szCs w:val="24"/>
              </w:rPr>
              <w:t>“</w:t>
            </w:r>
            <w:r w:rsidR="00403B78">
              <w:rPr>
                <w:kern w:val="2"/>
                <w:szCs w:val="24"/>
              </w:rPr>
              <w:t xml:space="preserve">, </w:t>
            </w:r>
            <w:r w:rsidR="00FA17A9" w:rsidRPr="00D253D0">
              <w:rPr>
                <w:kern w:val="2"/>
                <w:szCs w:val="24"/>
              </w:rPr>
              <w:t>CVP IS Nr.</w:t>
            </w:r>
            <w:r w:rsidR="00FA17A9">
              <w:rPr>
                <w:kern w:val="2"/>
                <w:szCs w:val="24"/>
              </w:rPr>
              <w:t xml:space="preserve"> </w:t>
            </w:r>
            <w:r w:rsidR="00FA17A9">
              <w:rPr>
                <w:color w:val="4472C4"/>
                <w:kern w:val="2"/>
                <w:szCs w:val="24"/>
              </w:rPr>
              <w:t>(nurodyti)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0B6367DE" w:rsidR="005A5832" w:rsidRDefault="00FA1D72">
            <w:pPr>
              <w:rPr>
                <w:kern w:val="2"/>
                <w:szCs w:val="24"/>
              </w:rPr>
            </w:pPr>
            <w:r>
              <w:rPr>
                <w:kern w:val="2"/>
                <w:szCs w:val="24"/>
              </w:rPr>
              <w:t>-</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6EAD3AF7" w:rsidR="005A5832" w:rsidRDefault="005A5832">
            <w:pPr>
              <w:rPr>
                <w:b/>
                <w:bCs/>
                <w:kern w:val="2"/>
                <w:szCs w:val="24"/>
              </w:rPr>
            </w:pPr>
          </w:p>
        </w:tc>
        <w:tc>
          <w:tcPr>
            <w:tcW w:w="6831" w:type="dxa"/>
            <w:gridSpan w:val="2"/>
          </w:tcPr>
          <w:p w14:paraId="0752DF3F" w14:textId="64FE571F" w:rsidR="00D94075" w:rsidRDefault="00D94075" w:rsidP="00D94075">
            <w:pPr>
              <w:autoSpaceDE w:val="0"/>
              <w:autoSpaceDN w:val="0"/>
              <w:adjustRightInd w:val="0"/>
              <w:rPr>
                <w:szCs w:val="24"/>
              </w:rPr>
            </w:pPr>
            <w:r w:rsidRPr="0073756F">
              <w:rPr>
                <w:szCs w:val="24"/>
              </w:rPr>
              <w:t>Tiekėjas Prekes įsipareigoja pristatyti</w:t>
            </w:r>
            <w:r w:rsidR="000F3643">
              <w:rPr>
                <w:szCs w:val="24"/>
              </w:rPr>
              <w:t>, sumontuoti ir pilnai paruošti naudojimui</w:t>
            </w:r>
            <w:r w:rsidRPr="0073756F">
              <w:rPr>
                <w:szCs w:val="24"/>
              </w:rPr>
              <w:t xml:space="preserve"> </w:t>
            </w:r>
            <w:r w:rsidRPr="0073756F">
              <w:rPr>
                <w:b/>
                <w:bCs/>
                <w:szCs w:val="24"/>
              </w:rPr>
              <w:t>ne vėliau kaip per</w:t>
            </w:r>
            <w:r w:rsidR="00216D05">
              <w:t xml:space="preserve"> </w:t>
            </w:r>
            <w:r w:rsidR="00216D05" w:rsidRPr="00216D05">
              <w:rPr>
                <w:b/>
                <w:bCs/>
                <w:szCs w:val="24"/>
              </w:rPr>
              <w:t>2</w:t>
            </w:r>
            <w:r w:rsidR="00216D05">
              <w:rPr>
                <w:b/>
                <w:bCs/>
                <w:szCs w:val="24"/>
              </w:rPr>
              <w:t xml:space="preserve"> (du)</w:t>
            </w:r>
            <w:r w:rsidR="00216D05" w:rsidRPr="00216D05">
              <w:rPr>
                <w:b/>
                <w:bCs/>
                <w:szCs w:val="24"/>
              </w:rPr>
              <w:t xml:space="preserve"> mėnesi</w:t>
            </w:r>
            <w:r w:rsidR="00216D05">
              <w:rPr>
                <w:b/>
                <w:bCs/>
                <w:szCs w:val="24"/>
              </w:rPr>
              <w:t>us</w:t>
            </w:r>
            <w:r w:rsidR="00216D05" w:rsidRPr="00216D05">
              <w:rPr>
                <w:b/>
                <w:bCs/>
                <w:szCs w:val="24"/>
              </w:rPr>
              <w:t xml:space="preserve"> nuo sutarties įsigaliojimo dienos</w:t>
            </w:r>
            <w:r w:rsidR="000A3AFF">
              <w:rPr>
                <w:b/>
                <w:bCs/>
                <w:szCs w:val="24"/>
              </w:rPr>
              <w:t xml:space="preserve"> </w:t>
            </w:r>
            <w:r w:rsidRPr="0073756F">
              <w:rPr>
                <w:b/>
                <w:bCs/>
                <w:szCs w:val="24"/>
              </w:rPr>
              <w:t xml:space="preserve"> </w:t>
            </w:r>
            <w:r w:rsidRPr="0073756F">
              <w:rPr>
                <w:szCs w:val="24"/>
              </w:rPr>
              <w:t>nuo sutarties pasirašymo dienos adresu: Kauno kolegij</w:t>
            </w:r>
            <w:r w:rsidR="0073756F" w:rsidRPr="0073756F">
              <w:rPr>
                <w:szCs w:val="24"/>
              </w:rPr>
              <w:t>a</w:t>
            </w:r>
            <w:r w:rsidRPr="0073756F">
              <w:rPr>
                <w:szCs w:val="24"/>
              </w:rPr>
              <w:t xml:space="preserve"> </w:t>
            </w:r>
            <w:r w:rsidR="00216D05" w:rsidRPr="00216D05">
              <w:rPr>
                <w:szCs w:val="24"/>
              </w:rPr>
              <w:t>Informatikos, inžinerijos ir technologijų fakultetas</w:t>
            </w:r>
            <w:r w:rsidRPr="0073756F">
              <w:rPr>
                <w:szCs w:val="24"/>
              </w:rPr>
              <w:t xml:space="preserve">, </w:t>
            </w:r>
            <w:r w:rsidR="00216D05">
              <w:rPr>
                <w:szCs w:val="24"/>
              </w:rPr>
              <w:t>Pramonės pr</w:t>
            </w:r>
            <w:r w:rsidRPr="0073756F">
              <w:rPr>
                <w:szCs w:val="24"/>
              </w:rPr>
              <w:t xml:space="preserve">. </w:t>
            </w:r>
            <w:r w:rsidR="00216D05">
              <w:rPr>
                <w:szCs w:val="24"/>
              </w:rPr>
              <w:t>20</w:t>
            </w:r>
            <w:r w:rsidRPr="0073756F">
              <w:rPr>
                <w:szCs w:val="24"/>
              </w:rPr>
              <w:t xml:space="preserve">, </w:t>
            </w:r>
            <w:r w:rsidR="00216D05">
              <w:rPr>
                <w:szCs w:val="24"/>
              </w:rPr>
              <w:t>Kaunas</w:t>
            </w:r>
            <w:r w:rsidRPr="0073756F">
              <w:rPr>
                <w:szCs w:val="24"/>
              </w:rPr>
              <w:t xml:space="preserve">. </w:t>
            </w:r>
          </w:p>
          <w:p w14:paraId="62B3E8E9" w14:textId="2AFB1E9E" w:rsidR="002D1ED9" w:rsidRDefault="002D1ED9" w:rsidP="00D94075">
            <w:pPr>
              <w:autoSpaceDE w:val="0"/>
              <w:autoSpaceDN w:val="0"/>
              <w:adjustRightInd w:val="0"/>
              <w:rPr>
                <w:b/>
                <w:bCs/>
                <w:szCs w:val="24"/>
              </w:rPr>
            </w:pPr>
          </w:p>
          <w:p w14:paraId="26718DE8" w14:textId="77777777" w:rsidR="00C229E7" w:rsidRPr="000B0337" w:rsidRDefault="00C229E7" w:rsidP="00C229E7">
            <w:pPr>
              <w:autoSpaceDE w:val="0"/>
              <w:autoSpaceDN w:val="0"/>
              <w:adjustRightInd w:val="0"/>
              <w:jc w:val="both"/>
              <w:rPr>
                <w:szCs w:val="24"/>
              </w:rPr>
            </w:pPr>
            <w:r w:rsidRPr="000B0337">
              <w:rPr>
                <w:szCs w:val="24"/>
              </w:rPr>
              <w:t>Pirk</w:t>
            </w:r>
            <w:r w:rsidRPr="000B0337">
              <w:rPr>
                <w:rFonts w:hint="eastAsia"/>
                <w:szCs w:val="24"/>
              </w:rPr>
              <w:t>ė</w:t>
            </w:r>
            <w:r w:rsidRPr="000B0337">
              <w:rPr>
                <w:szCs w:val="24"/>
              </w:rPr>
              <w:t>jas Prekes perka su pristatymu, u</w:t>
            </w:r>
            <w:r w:rsidRPr="000B0337">
              <w:rPr>
                <w:rFonts w:hint="eastAsia"/>
                <w:szCs w:val="24"/>
              </w:rPr>
              <w:t>ž</w:t>
            </w:r>
            <w:r w:rsidRPr="000B0337">
              <w:rPr>
                <w:szCs w:val="24"/>
              </w:rPr>
              <w:t>ne</w:t>
            </w:r>
            <w:r w:rsidRPr="000B0337">
              <w:rPr>
                <w:rFonts w:hint="eastAsia"/>
                <w:szCs w:val="24"/>
              </w:rPr>
              <w:t>š</w:t>
            </w:r>
            <w:r w:rsidRPr="000B0337">
              <w:rPr>
                <w:szCs w:val="24"/>
              </w:rPr>
              <w:t>imu, surinkimu, visais mokes</w:t>
            </w:r>
            <w:r w:rsidRPr="000B0337">
              <w:rPr>
                <w:rFonts w:hint="eastAsia"/>
                <w:szCs w:val="24"/>
              </w:rPr>
              <w:t>č</w:t>
            </w:r>
            <w:r w:rsidRPr="000B0337">
              <w:rPr>
                <w:szCs w:val="24"/>
              </w:rPr>
              <w:t>iais ir rinkliavomis.</w:t>
            </w:r>
          </w:p>
          <w:p w14:paraId="5491866C" w14:textId="63BA5339" w:rsidR="00D94075" w:rsidRPr="000B0337" w:rsidRDefault="00C229E7" w:rsidP="000B0337">
            <w:pPr>
              <w:autoSpaceDE w:val="0"/>
              <w:autoSpaceDN w:val="0"/>
              <w:adjustRightInd w:val="0"/>
              <w:jc w:val="both"/>
              <w:rPr>
                <w:b/>
                <w:bCs/>
                <w:color w:val="EE0000"/>
                <w:szCs w:val="24"/>
                <w:highlight w:val="yellow"/>
              </w:rPr>
            </w:pPr>
            <w:r w:rsidRPr="000B0337">
              <w:rPr>
                <w:szCs w:val="24"/>
              </w:rPr>
              <w:t>Tiek</w:t>
            </w:r>
            <w:r w:rsidRPr="000B0337">
              <w:rPr>
                <w:rFonts w:hint="eastAsia"/>
                <w:szCs w:val="24"/>
              </w:rPr>
              <w:t>ė</w:t>
            </w:r>
            <w:r w:rsidRPr="000B0337">
              <w:rPr>
                <w:szCs w:val="24"/>
              </w:rPr>
              <w:t xml:space="preserve">jas </w:t>
            </w:r>
            <w:r w:rsidRPr="000B0337">
              <w:rPr>
                <w:rFonts w:hint="eastAsia"/>
                <w:szCs w:val="24"/>
              </w:rPr>
              <w:t>į</w:t>
            </w:r>
            <w:r w:rsidRPr="000B0337">
              <w:rPr>
                <w:szCs w:val="24"/>
              </w:rPr>
              <w:t>sipareigoja Prekes pristatyti savo transportu nemokamai u</w:t>
            </w:r>
            <w:r w:rsidRPr="000B0337">
              <w:rPr>
                <w:rFonts w:hint="eastAsia"/>
                <w:szCs w:val="24"/>
              </w:rPr>
              <w:t>ž</w:t>
            </w:r>
            <w:r w:rsidRPr="000B0337">
              <w:rPr>
                <w:szCs w:val="24"/>
              </w:rPr>
              <w:t>sakyme nurodytu adresu.</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E0C32DA" w:rsidR="005A5832" w:rsidRPr="000B0337" w:rsidRDefault="00A10867">
            <w:pPr>
              <w:rPr>
                <w:kern w:val="2"/>
                <w:szCs w:val="24"/>
              </w:rPr>
            </w:pPr>
            <w:r w:rsidRPr="000B0337">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713EC1E1" w:rsidR="005A5832" w:rsidRDefault="00F53B38">
            <w:pPr>
              <w:rPr>
                <w:kern w:val="2"/>
                <w:szCs w:val="24"/>
              </w:rPr>
            </w:pPr>
            <w:r w:rsidRPr="00F53B38">
              <w:rPr>
                <w:kern w:val="2"/>
                <w:szCs w:val="24"/>
              </w:rPr>
              <w:t>Pasirašoma sutartis laikoma užsakymo pateikimu. Atskiras užsakymas neteikiamas.</w:t>
            </w:r>
          </w:p>
        </w:tc>
      </w:tr>
      <w:tr w:rsidR="00403B78" w14:paraId="04BB23BA" w14:textId="77777777">
        <w:trPr>
          <w:trHeight w:val="300"/>
        </w:trPr>
        <w:tc>
          <w:tcPr>
            <w:tcW w:w="2704" w:type="dxa"/>
            <w:gridSpan w:val="2"/>
          </w:tcPr>
          <w:p w14:paraId="76ED90B0" w14:textId="1A563A63" w:rsidR="00403B78" w:rsidRDefault="00403B78">
            <w:pPr>
              <w:rPr>
                <w:b/>
                <w:bCs/>
                <w:kern w:val="2"/>
                <w:szCs w:val="24"/>
              </w:rPr>
            </w:pPr>
            <w:r>
              <w:rPr>
                <w:b/>
                <w:bCs/>
                <w:kern w:val="2"/>
                <w:szCs w:val="24"/>
              </w:rPr>
              <w:t>4.4. Dėl minimalios užsakymo vertės / apimties</w:t>
            </w:r>
          </w:p>
        </w:tc>
        <w:tc>
          <w:tcPr>
            <w:tcW w:w="6831" w:type="dxa"/>
            <w:gridSpan w:val="2"/>
          </w:tcPr>
          <w:p w14:paraId="624AB2AB" w14:textId="77777777" w:rsidR="00403B78" w:rsidRDefault="00403B78" w:rsidP="00403B78">
            <w:pPr>
              <w:rPr>
                <w:kern w:val="2"/>
                <w:szCs w:val="24"/>
              </w:rPr>
            </w:pPr>
            <w:r>
              <w:rPr>
                <w:kern w:val="2"/>
                <w:szCs w:val="24"/>
              </w:rPr>
              <w:t>Netaikoma</w:t>
            </w:r>
          </w:p>
          <w:p w14:paraId="12D4B1F1" w14:textId="77777777" w:rsidR="00403B78" w:rsidRPr="00F53B38" w:rsidRDefault="00403B78">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lastRenderedPageBreak/>
              <w:t xml:space="preserve">4.5. Kartu su Prekėmis pateikiami dokumentai </w:t>
            </w:r>
          </w:p>
        </w:tc>
        <w:tc>
          <w:tcPr>
            <w:tcW w:w="6831" w:type="dxa"/>
            <w:gridSpan w:val="2"/>
          </w:tcPr>
          <w:p w14:paraId="4381AAC0" w14:textId="77777777" w:rsidR="00F53B38" w:rsidRDefault="00A10867">
            <w:pPr>
              <w:rPr>
                <w:kern w:val="2"/>
                <w:szCs w:val="24"/>
              </w:rPr>
            </w:pPr>
            <w:r>
              <w:rPr>
                <w:kern w:val="2"/>
                <w:szCs w:val="24"/>
              </w:rPr>
              <w:t xml:space="preserve">Kartu su Prekėmis pateikiami šie dokumentai: </w:t>
            </w:r>
          </w:p>
          <w:p w14:paraId="2E575E3E" w14:textId="4BBF4D6E" w:rsidR="00F53B38" w:rsidRDefault="00F53B38" w:rsidP="00F53B38">
            <w:pPr>
              <w:rPr>
                <w:kern w:val="2"/>
                <w:szCs w:val="24"/>
              </w:rPr>
            </w:pPr>
            <w:r w:rsidRPr="00F53B38">
              <w:rPr>
                <w:color w:val="4472C4"/>
                <w:kern w:val="2"/>
                <w:szCs w:val="24"/>
              </w:rPr>
              <w:t>-</w:t>
            </w:r>
            <w:r w:rsidR="00140707">
              <w:rPr>
                <w:color w:val="4472C4"/>
                <w:kern w:val="2"/>
                <w:szCs w:val="24"/>
              </w:rPr>
              <w:t xml:space="preserve"> </w:t>
            </w:r>
            <w:r w:rsidRPr="00F2464F">
              <w:rPr>
                <w:kern w:val="2"/>
                <w:szCs w:val="24"/>
              </w:rPr>
              <w:t>Prekių perdavimo-priėmimo aktas</w:t>
            </w:r>
            <w:r w:rsidR="00637EB8">
              <w:rPr>
                <w:kern w:val="2"/>
                <w:szCs w:val="24"/>
              </w:rPr>
              <w:t>;</w:t>
            </w:r>
          </w:p>
          <w:p w14:paraId="050A4151" w14:textId="40F105ED" w:rsidR="00637EB8" w:rsidRPr="001E39D8" w:rsidRDefault="00637EB8" w:rsidP="00F53B38">
            <w:pPr>
              <w:rPr>
                <w:kern w:val="2"/>
                <w:szCs w:val="24"/>
              </w:rPr>
            </w:pPr>
            <w:r>
              <w:rPr>
                <w:kern w:val="2"/>
                <w:szCs w:val="24"/>
              </w:rPr>
              <w:t xml:space="preserve">- </w:t>
            </w:r>
            <w:r w:rsidR="00F970C3">
              <w:rPr>
                <w:kern w:val="2"/>
                <w:szCs w:val="24"/>
              </w:rPr>
              <w:t>a</w:t>
            </w:r>
            <w:r w:rsidRPr="001E39D8">
              <w:rPr>
                <w:rFonts w:eastAsia="Calibri"/>
              </w:rPr>
              <w:t>plinkos apsaugos kriterijų atitiktį įrodantys dokumentai</w:t>
            </w:r>
            <w:r w:rsidR="00F970C3">
              <w:rPr>
                <w:rFonts w:eastAsia="Calibri"/>
              </w:rPr>
              <w:t>;</w:t>
            </w:r>
          </w:p>
          <w:p w14:paraId="7A6CAFDC" w14:textId="538F9293" w:rsidR="006F56B5" w:rsidRPr="00F970C3" w:rsidRDefault="006F56B5" w:rsidP="006F56B5">
            <w:pPr>
              <w:rPr>
                <w:color w:val="000000"/>
              </w:rPr>
            </w:pPr>
            <w:r w:rsidRPr="00F970C3">
              <w:rPr>
                <w:color w:val="000000"/>
              </w:rPr>
              <w:t xml:space="preserve">- </w:t>
            </w:r>
            <w:r w:rsidR="00F970C3" w:rsidRPr="00F970C3">
              <w:rPr>
                <w:color w:val="000000"/>
              </w:rPr>
              <w:t>g</w:t>
            </w:r>
            <w:r w:rsidRPr="00F970C3">
              <w:rPr>
                <w:color w:val="000000"/>
              </w:rPr>
              <w:t>arantiją įrodantys dokumentai.</w:t>
            </w:r>
          </w:p>
          <w:p w14:paraId="3BBE1521" w14:textId="77777777" w:rsidR="006F56B5" w:rsidRDefault="006F56B5" w:rsidP="006F56B5">
            <w:pPr>
              <w:rPr>
                <w:kern w:val="2"/>
                <w:szCs w:val="24"/>
              </w:rPr>
            </w:pPr>
          </w:p>
          <w:p w14:paraId="63043AC8" w14:textId="36A38F52" w:rsidR="005A5832" w:rsidRDefault="00A10867" w:rsidP="006F56B5">
            <w:pPr>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7403D0A1" w14:textId="052D9DDC"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F53B38">
            <w:pPr>
              <w:jc w:val="both"/>
              <w:rPr>
                <w:b/>
                <w:bCs/>
                <w:kern w:val="2"/>
                <w:szCs w:val="24"/>
              </w:rPr>
            </w:pPr>
          </w:p>
        </w:tc>
        <w:tc>
          <w:tcPr>
            <w:tcW w:w="6831" w:type="dxa"/>
            <w:gridSpan w:val="2"/>
          </w:tcPr>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6FDDA54E" w:rsidR="005A5832" w:rsidRDefault="00A10867">
            <w:pPr>
              <w:rPr>
                <w:kern w:val="2"/>
                <w:szCs w:val="24"/>
              </w:rPr>
            </w:pPr>
            <w:r>
              <w:rPr>
                <w:kern w:val="2"/>
                <w:szCs w:val="24"/>
              </w:rPr>
              <w:t xml:space="preserve">Sutarties </w:t>
            </w:r>
            <w:r w:rsidRPr="00F53B38">
              <w:rPr>
                <w:kern w:val="2"/>
                <w:szCs w:val="24"/>
              </w:rPr>
              <w:t xml:space="preserve">kaina </w:t>
            </w:r>
            <w:r>
              <w:rPr>
                <w:kern w:val="2"/>
                <w:szCs w:val="24"/>
              </w:rPr>
              <w:t>bus perskaičiuojami:</w:t>
            </w:r>
          </w:p>
          <w:p w14:paraId="33BE06DA" w14:textId="75E86ADC" w:rsidR="005A5832" w:rsidRPr="00F53B38" w:rsidRDefault="00A10867">
            <w:pPr>
              <w:rPr>
                <w:color w:val="FF0000"/>
                <w:kern w:val="2"/>
                <w:szCs w:val="24"/>
              </w:rPr>
            </w:pPr>
            <w:r>
              <w:rPr>
                <w:kern w:val="2"/>
                <w:szCs w:val="24"/>
              </w:rPr>
              <w:t>5.3.1. dėl PVM tarifo pasikeitimo</w:t>
            </w:r>
            <w:r w:rsidR="00F53B38">
              <w:rPr>
                <w:kern w:val="2"/>
                <w:szCs w:val="24"/>
              </w:rPr>
              <w:t>.</w:t>
            </w:r>
          </w:p>
        </w:tc>
      </w:tr>
      <w:tr w:rsidR="005A5832" w14:paraId="44043A28" w14:textId="77777777">
        <w:trPr>
          <w:trHeight w:val="300"/>
        </w:trPr>
        <w:tc>
          <w:tcPr>
            <w:tcW w:w="2704" w:type="dxa"/>
            <w:gridSpan w:val="2"/>
          </w:tcPr>
          <w:p w14:paraId="1E21D289" w14:textId="77777777" w:rsidR="005A5832" w:rsidRPr="00F53B38" w:rsidRDefault="00A10867">
            <w:pPr>
              <w:rPr>
                <w:b/>
                <w:bCs/>
                <w:kern w:val="2"/>
                <w:szCs w:val="24"/>
              </w:rPr>
            </w:pPr>
            <w:r w:rsidRPr="00F53B38">
              <w:rPr>
                <w:b/>
                <w:bCs/>
                <w:kern w:val="2"/>
                <w:szCs w:val="24"/>
              </w:rPr>
              <w:t>5.3.1. Sutarties kainos / įkainių peržiūra dėl PVM tarifo pasikeitimo</w:t>
            </w:r>
          </w:p>
        </w:tc>
        <w:tc>
          <w:tcPr>
            <w:tcW w:w="6831" w:type="dxa"/>
            <w:gridSpan w:val="2"/>
          </w:tcPr>
          <w:p w14:paraId="1296877F" w14:textId="1AA0D3B0"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kainai/įkainiams, Sutarties kaina</w:t>
            </w:r>
            <w:r w:rsidR="00F93502">
              <w:rPr>
                <w:kern w:val="2"/>
                <w:szCs w:val="24"/>
              </w:rPr>
              <w:t xml:space="preserve"> / įkainiai</w:t>
            </w:r>
            <w:r>
              <w:rPr>
                <w:kern w:val="2"/>
                <w:szCs w:val="24"/>
              </w:rPr>
              <w:t xml:space="preserve"> perskaičiuojami nekeičiant Prekių kainos</w:t>
            </w:r>
            <w:r w:rsidR="00F93502">
              <w:rPr>
                <w:kern w:val="2"/>
                <w:szCs w:val="24"/>
              </w:rPr>
              <w:t>/ įkainio</w:t>
            </w:r>
            <w:r>
              <w:rPr>
                <w:kern w:val="2"/>
                <w:szCs w:val="24"/>
              </w:rPr>
              <w:t xml:space="preserve"> be PVM. </w:t>
            </w:r>
          </w:p>
          <w:p w14:paraId="285D6B99" w14:textId="77777777" w:rsidR="005A5832" w:rsidRDefault="005A5832">
            <w:pPr>
              <w:rPr>
                <w:kern w:val="2"/>
                <w:szCs w:val="24"/>
              </w:rPr>
            </w:pP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4C66FA22" w:rsidR="005A5832" w:rsidRDefault="00C71CD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gridSpan w:val="2"/>
          </w:tcPr>
          <w:p w14:paraId="096AB429" w14:textId="7FB9251B" w:rsidR="005A5832" w:rsidRPr="00F53B38"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2B5A548D" w:rsidR="005A5832" w:rsidRDefault="005A5832">
            <w:pPr>
              <w:rPr>
                <w:b/>
                <w:bCs/>
                <w:kern w:val="2"/>
                <w:szCs w:val="24"/>
                <w:lang w:val="en-US"/>
              </w:rPr>
            </w:pPr>
          </w:p>
        </w:tc>
        <w:tc>
          <w:tcPr>
            <w:tcW w:w="6831" w:type="dxa"/>
            <w:gridSpan w:val="2"/>
          </w:tcPr>
          <w:p w14:paraId="0AD0C670" w14:textId="436A5E65" w:rsidR="005A5832" w:rsidRPr="00F53B38"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2B412DE"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36BD9E82" w:rsidR="005A5832" w:rsidRDefault="00A10867">
            <w:pPr>
              <w:rPr>
                <w:kern w:val="2"/>
                <w:szCs w:val="24"/>
              </w:rPr>
            </w:pPr>
            <w:r>
              <w:rPr>
                <w:kern w:val="2"/>
                <w:szCs w:val="24"/>
              </w:rPr>
              <w:t>Netaikoma</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A49B80B" w14:textId="7213ACFC" w:rsidR="005A5832" w:rsidRDefault="00A10867">
            <w:pPr>
              <w:rPr>
                <w:kern w:val="2"/>
                <w:szCs w:val="24"/>
              </w:rPr>
            </w:pPr>
            <w:r>
              <w:rPr>
                <w:kern w:val="2"/>
                <w:szCs w:val="24"/>
              </w:rPr>
              <w:t xml:space="preserve">Pirkėjas atsiskaito su Tiekėju ne vėliau kaip per </w:t>
            </w:r>
            <w:r w:rsidR="00F53B38" w:rsidRPr="007E498F">
              <w:rPr>
                <w:kern w:val="2"/>
                <w:szCs w:val="24"/>
              </w:rPr>
              <w:t>30 (trisdešimt)</w:t>
            </w:r>
            <w:r w:rsidR="00E73CA0">
              <w:rPr>
                <w:kern w:val="2"/>
                <w:szCs w:val="24"/>
              </w:rPr>
              <w:t xml:space="preserve"> kalendorinių dienų </w:t>
            </w:r>
            <w:r>
              <w:rPr>
                <w:kern w:val="2"/>
                <w:szCs w:val="24"/>
              </w:rPr>
              <w:t>nuo Sąskaitos gavimo dienos.</w:t>
            </w:r>
          </w:p>
          <w:p w14:paraId="4526754C" w14:textId="77777777" w:rsidR="00C71CDE" w:rsidRDefault="00A10867">
            <w:pPr>
              <w:rPr>
                <w:kern w:val="2"/>
                <w:szCs w:val="24"/>
                <w:shd w:val="clear" w:color="auto" w:fill="FFFFFF"/>
              </w:rPr>
            </w:pPr>
            <w:r w:rsidRPr="000B0337">
              <w:rPr>
                <w:color w:val="000000"/>
                <w:kern w:val="2"/>
                <w:szCs w:val="24"/>
                <w:shd w:val="clear" w:color="auto" w:fill="FFFFFF"/>
              </w:rPr>
              <w:t>Apmokėjimo sąlygos</w:t>
            </w:r>
            <w:r w:rsidRPr="000B0337">
              <w:rPr>
                <w:kern w:val="2"/>
                <w:szCs w:val="24"/>
                <w:shd w:val="clear" w:color="auto" w:fill="FFFFFF"/>
              </w:rPr>
              <w:t>:</w:t>
            </w:r>
            <w:r w:rsidRPr="00F53B38">
              <w:rPr>
                <w:kern w:val="2"/>
                <w:szCs w:val="24"/>
                <w:shd w:val="clear" w:color="auto" w:fill="FFFFFF"/>
              </w:rPr>
              <w:t xml:space="preserve"> </w:t>
            </w:r>
          </w:p>
          <w:p w14:paraId="5D1F8A09" w14:textId="19C45116" w:rsidR="005A5832" w:rsidRPr="00140707" w:rsidRDefault="00A10867" w:rsidP="00140707">
            <w:pPr>
              <w:pStyle w:val="Sraopastraipa"/>
              <w:numPr>
                <w:ilvl w:val="0"/>
                <w:numId w:val="1"/>
              </w:numPr>
              <w:ind w:left="441"/>
              <w:rPr>
                <w:kern w:val="2"/>
                <w:szCs w:val="24"/>
                <w:shd w:val="clear" w:color="auto" w:fill="FFFFFF"/>
              </w:rPr>
            </w:pPr>
            <w:r w:rsidRPr="00C71CDE">
              <w:rPr>
                <w:kern w:val="2"/>
                <w:szCs w:val="24"/>
                <w:shd w:val="clear" w:color="auto" w:fill="FFFFFF"/>
              </w:rPr>
              <w:t>įvykdžius visus sutartinius įsipareigojimus, sumokama visa Sutarties kaina</w:t>
            </w:r>
            <w:r w:rsidR="00140707">
              <w:rPr>
                <w:kern w:val="2"/>
                <w:szCs w:val="24"/>
                <w:shd w:val="clear" w:color="auto" w:fill="FFFFFF"/>
              </w:rPr>
              <w:t>.</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 xml:space="preserve">5.6. </w:t>
            </w:r>
            <w:r w:rsidRPr="00634D92">
              <w:rPr>
                <w:b/>
                <w:bCs/>
                <w:kern w:val="2"/>
                <w:szCs w:val="24"/>
              </w:rPr>
              <w:t>Avansas</w:t>
            </w:r>
          </w:p>
        </w:tc>
        <w:tc>
          <w:tcPr>
            <w:tcW w:w="6831" w:type="dxa"/>
            <w:gridSpan w:val="2"/>
          </w:tcPr>
          <w:p w14:paraId="1B952C75" w14:textId="1B678AD1" w:rsidR="005A5832" w:rsidRPr="000B0337" w:rsidRDefault="00A10867" w:rsidP="00634D92">
            <w:pPr>
              <w:rPr>
                <w:color w:val="4472C4" w:themeColor="accent1"/>
                <w:kern w:val="2"/>
                <w:szCs w:val="24"/>
              </w:rPr>
            </w:pPr>
            <w:r w:rsidRPr="000B0337">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 xml:space="preserve">5.7. </w:t>
            </w:r>
            <w:r w:rsidRPr="00634D92">
              <w:rPr>
                <w:b/>
                <w:bCs/>
                <w:kern w:val="2"/>
                <w:szCs w:val="24"/>
              </w:rPr>
              <w:t>Avanso užtikrinimas</w:t>
            </w:r>
          </w:p>
        </w:tc>
        <w:tc>
          <w:tcPr>
            <w:tcW w:w="6831" w:type="dxa"/>
            <w:gridSpan w:val="2"/>
          </w:tcPr>
          <w:p w14:paraId="5B2F19FE" w14:textId="081928D2" w:rsidR="005A5832" w:rsidRPr="000B0337" w:rsidRDefault="00140707" w:rsidP="00C71CDE">
            <w:pPr>
              <w:rPr>
                <w:color w:val="4472C4" w:themeColor="accent1"/>
                <w:kern w:val="2"/>
                <w:szCs w:val="24"/>
              </w:rPr>
            </w:pPr>
            <w:r w:rsidRPr="000B0337">
              <w:rPr>
                <w:kern w:val="2"/>
                <w:szCs w:val="24"/>
              </w:rPr>
              <w:t>Netaikoma</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62C8B2E5" w14:textId="77777777" w:rsidR="007B45B1" w:rsidRDefault="007B45B1">
            <w:pPr>
              <w:rPr>
                <w:kern w:val="2"/>
                <w:szCs w:val="24"/>
              </w:rPr>
            </w:pPr>
          </w:p>
          <w:p w14:paraId="2161E3A0" w14:textId="51D55212" w:rsidR="00DB268B" w:rsidRPr="008D6023" w:rsidRDefault="007B45B1" w:rsidP="007B45B1">
            <w:pPr>
              <w:autoSpaceDE w:val="0"/>
              <w:autoSpaceDN w:val="0"/>
              <w:adjustRightInd w:val="0"/>
              <w:jc w:val="both"/>
              <w:rPr>
                <w:color w:val="4472C4" w:themeColor="accent1"/>
                <w:szCs w:val="24"/>
              </w:rPr>
            </w:pPr>
            <w:r w:rsidRPr="0073756F">
              <w:rPr>
                <w:szCs w:val="24"/>
              </w:rPr>
              <w:t xml:space="preserve">Prekėms nustatomas </w:t>
            </w:r>
            <w:r w:rsidR="00DB268B">
              <w:rPr>
                <w:szCs w:val="24"/>
              </w:rPr>
              <w:t>Techninėje specifikacijoje nustatytas</w:t>
            </w:r>
            <w:r w:rsidRPr="0073756F">
              <w:rPr>
                <w:szCs w:val="24"/>
              </w:rPr>
              <w:t xml:space="preserve"> </w:t>
            </w:r>
            <w:r w:rsidR="00DB268B">
              <w:rPr>
                <w:szCs w:val="24"/>
              </w:rPr>
              <w:t>g</w:t>
            </w:r>
            <w:r w:rsidRPr="0073756F">
              <w:rPr>
                <w:szCs w:val="24"/>
              </w:rPr>
              <w:t xml:space="preserve">arantinis terminas, </w:t>
            </w:r>
            <w:r w:rsidR="00DB268B">
              <w:rPr>
                <w:szCs w:val="24"/>
              </w:rPr>
              <w:t>kuris yra</w:t>
            </w:r>
            <w:r w:rsidR="00216D05">
              <w:rPr>
                <w:szCs w:val="24"/>
              </w:rPr>
              <w:t xml:space="preserve"> </w:t>
            </w:r>
            <w:r w:rsidR="00216D05" w:rsidRPr="008D6023">
              <w:rPr>
                <w:color w:val="4472C4" w:themeColor="accent1"/>
                <w:szCs w:val="24"/>
              </w:rPr>
              <w:t>ne maž</w:t>
            </w:r>
            <w:r w:rsidR="00906801" w:rsidRPr="008D6023">
              <w:rPr>
                <w:color w:val="4472C4" w:themeColor="accent1"/>
                <w:szCs w:val="24"/>
              </w:rPr>
              <w:t xml:space="preserve">esnis </w:t>
            </w:r>
            <w:r w:rsidR="00216D05" w:rsidRPr="008D6023">
              <w:rPr>
                <w:color w:val="4472C4" w:themeColor="accent1"/>
                <w:szCs w:val="24"/>
              </w:rPr>
              <w:t>nei</w:t>
            </w:r>
            <w:r w:rsidRPr="008D6023">
              <w:rPr>
                <w:color w:val="4472C4" w:themeColor="accent1"/>
                <w:szCs w:val="24"/>
              </w:rPr>
              <w:t xml:space="preserve"> </w:t>
            </w:r>
            <w:r w:rsidR="00216D05" w:rsidRPr="008D6023">
              <w:rPr>
                <w:color w:val="4472C4" w:themeColor="accent1"/>
                <w:szCs w:val="24"/>
              </w:rPr>
              <w:t>12</w:t>
            </w:r>
            <w:r w:rsidR="00140707" w:rsidRPr="008D6023">
              <w:rPr>
                <w:color w:val="4472C4" w:themeColor="accent1"/>
                <w:szCs w:val="24"/>
              </w:rPr>
              <w:t xml:space="preserve"> mėnesi</w:t>
            </w:r>
            <w:r w:rsidR="00216D05" w:rsidRPr="008D6023">
              <w:rPr>
                <w:color w:val="4472C4" w:themeColor="accent1"/>
                <w:szCs w:val="24"/>
              </w:rPr>
              <w:t>ų</w:t>
            </w:r>
            <w:r w:rsidR="00DA15B6" w:rsidRPr="008D6023">
              <w:rPr>
                <w:color w:val="4472C4" w:themeColor="accent1"/>
                <w:szCs w:val="24"/>
              </w:rPr>
              <w:t xml:space="preserve"> (tikslinti pagal</w:t>
            </w:r>
            <w:r w:rsidR="008D6023" w:rsidRPr="008D6023">
              <w:rPr>
                <w:color w:val="4472C4" w:themeColor="accent1"/>
                <w:szCs w:val="24"/>
              </w:rPr>
              <w:t xml:space="preserve"> gautą</w:t>
            </w:r>
            <w:r w:rsidR="00DA15B6" w:rsidRPr="008D6023">
              <w:rPr>
                <w:color w:val="4472C4" w:themeColor="accent1"/>
                <w:szCs w:val="24"/>
              </w:rPr>
              <w:t xml:space="preserve"> tiekėjo pasiūlymą)</w:t>
            </w:r>
            <w:r w:rsidRPr="008D6023">
              <w:rPr>
                <w:color w:val="4472C4" w:themeColor="accent1"/>
                <w:szCs w:val="24"/>
              </w:rPr>
              <w:t xml:space="preserve">. </w:t>
            </w:r>
          </w:p>
          <w:p w14:paraId="060BD483" w14:textId="2741C651" w:rsidR="007B45B1" w:rsidRPr="0073756F" w:rsidRDefault="007B45B1" w:rsidP="007B45B1">
            <w:pPr>
              <w:autoSpaceDE w:val="0"/>
              <w:autoSpaceDN w:val="0"/>
              <w:adjustRightInd w:val="0"/>
              <w:jc w:val="both"/>
              <w:rPr>
                <w:szCs w:val="24"/>
              </w:rPr>
            </w:pPr>
            <w:r w:rsidRPr="0073756F">
              <w:rPr>
                <w:szCs w:val="24"/>
              </w:rPr>
              <w:t>Garantinis terminas, skaičiuojamas nuo Prekių perdavimo–priėmimo akto pasirašymo dienos.</w:t>
            </w:r>
          </w:p>
          <w:p w14:paraId="563941A5" w14:textId="4883DEEC" w:rsidR="007B45B1" w:rsidRDefault="007B45B1">
            <w:pPr>
              <w:rPr>
                <w:kern w:val="2"/>
                <w:szCs w:val="24"/>
              </w:rPr>
            </w:pPr>
          </w:p>
        </w:tc>
      </w:tr>
      <w:tr w:rsidR="005A5832" w14:paraId="7DD6C03C" w14:textId="77777777">
        <w:trPr>
          <w:trHeight w:val="300"/>
        </w:trPr>
        <w:tc>
          <w:tcPr>
            <w:tcW w:w="2704" w:type="dxa"/>
            <w:gridSpan w:val="2"/>
          </w:tcPr>
          <w:p w14:paraId="02AE192B" w14:textId="77777777" w:rsidR="005A5832" w:rsidRPr="00C71CDE" w:rsidRDefault="00A10867">
            <w:pPr>
              <w:rPr>
                <w:b/>
                <w:bCs/>
                <w:kern w:val="2"/>
                <w:szCs w:val="24"/>
              </w:rPr>
            </w:pPr>
            <w:r w:rsidRPr="00C71CDE">
              <w:rPr>
                <w:b/>
                <w:bCs/>
                <w:kern w:val="2"/>
                <w:szCs w:val="24"/>
              </w:rPr>
              <w:t>6.2. Garantinė priežiūra</w:t>
            </w:r>
          </w:p>
        </w:tc>
        <w:tc>
          <w:tcPr>
            <w:tcW w:w="6831" w:type="dxa"/>
            <w:gridSpan w:val="2"/>
          </w:tcPr>
          <w:p w14:paraId="28B72C9D" w14:textId="77777777" w:rsidR="0066569E" w:rsidRDefault="003A3AAA">
            <w:pPr>
              <w:rPr>
                <w:kern w:val="2"/>
                <w:szCs w:val="24"/>
              </w:rPr>
            </w:pPr>
            <w:r>
              <w:rPr>
                <w:kern w:val="2"/>
                <w:szCs w:val="24"/>
              </w:rPr>
              <w:t>Prekių trūkumų nustatymo bei šalinimo tvarka nustatyta Bendrųjų sąlygų 7 skyriuje.</w:t>
            </w:r>
          </w:p>
          <w:p w14:paraId="7F305FC3" w14:textId="6C698F9B" w:rsidR="002D1ED9" w:rsidRPr="00140707" w:rsidRDefault="002D1ED9">
            <w:pPr>
              <w:rPr>
                <w:kern w:val="2"/>
                <w:szCs w:val="24"/>
              </w:rPr>
            </w:pPr>
          </w:p>
        </w:tc>
      </w:tr>
      <w:tr w:rsidR="00C71CDE" w14:paraId="383E267C" w14:textId="77777777">
        <w:trPr>
          <w:trHeight w:val="300"/>
        </w:trPr>
        <w:tc>
          <w:tcPr>
            <w:tcW w:w="2704" w:type="dxa"/>
            <w:gridSpan w:val="2"/>
          </w:tcPr>
          <w:p w14:paraId="7B6BBAA3" w14:textId="5224C38B" w:rsidR="00C71CDE" w:rsidRPr="006046B3" w:rsidRDefault="00C71CDE">
            <w:pPr>
              <w:rPr>
                <w:b/>
                <w:bCs/>
                <w:kern w:val="2"/>
                <w:szCs w:val="24"/>
              </w:rPr>
            </w:pPr>
            <w:r w:rsidRPr="006046B3">
              <w:rPr>
                <w:b/>
                <w:bCs/>
                <w:kern w:val="2"/>
                <w:szCs w:val="24"/>
              </w:rPr>
              <w:t>6.3. Kokybinių kriterijų įgyvendinimo ir tikrinimo tvarka</w:t>
            </w:r>
          </w:p>
        </w:tc>
        <w:tc>
          <w:tcPr>
            <w:tcW w:w="6831" w:type="dxa"/>
            <w:gridSpan w:val="2"/>
          </w:tcPr>
          <w:p w14:paraId="71AA5397" w14:textId="46B223F4" w:rsidR="0043660A" w:rsidRPr="00140707" w:rsidRDefault="00140707" w:rsidP="0043660A">
            <w:pPr>
              <w:pStyle w:val="Komentarotekstas"/>
              <w:rPr>
                <w:sz w:val="24"/>
                <w:szCs w:val="24"/>
              </w:rPr>
            </w:pPr>
            <w:r w:rsidRPr="00140707">
              <w:rPr>
                <w:sz w:val="24"/>
                <w:szCs w:val="24"/>
              </w:rPr>
              <w:t>Netaikoma.</w:t>
            </w:r>
          </w:p>
          <w:p w14:paraId="6EE3E7BD" w14:textId="6906C5F1" w:rsidR="00C71CDE" w:rsidRPr="00140707" w:rsidRDefault="00C71CDE" w:rsidP="00C71CDE">
            <w:pPr>
              <w:rPr>
                <w:color w:val="FF0000"/>
                <w:kern w:val="2"/>
                <w:szCs w:val="24"/>
              </w:rPr>
            </w:pP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5E31EF" w:rsidRDefault="00A10867">
            <w:pPr>
              <w:rPr>
                <w:b/>
                <w:bCs/>
                <w:kern w:val="2"/>
                <w:szCs w:val="24"/>
              </w:rPr>
            </w:pPr>
            <w:r w:rsidRPr="005E31EF">
              <w:rPr>
                <w:b/>
                <w:bCs/>
                <w:kern w:val="2"/>
                <w:szCs w:val="24"/>
              </w:rPr>
              <w:t>8.1. Prievolių pagal Sutartį įvykdymo užtikrinimas</w:t>
            </w:r>
          </w:p>
        </w:tc>
        <w:tc>
          <w:tcPr>
            <w:tcW w:w="6831" w:type="dxa"/>
            <w:gridSpan w:val="2"/>
          </w:tcPr>
          <w:p w14:paraId="2C81EE5F" w14:textId="07AE1873" w:rsidR="00EC286E" w:rsidRDefault="00A10867">
            <w:pPr>
              <w:rPr>
                <w:kern w:val="2"/>
                <w:szCs w:val="24"/>
              </w:rPr>
            </w:pPr>
            <w:r>
              <w:rPr>
                <w:kern w:val="2"/>
                <w:szCs w:val="24"/>
              </w:rPr>
              <w:t>Prievolių pagal Sutartį įvykdymas užtikrinamas</w:t>
            </w:r>
            <w:r w:rsidR="00EC286E">
              <w:rPr>
                <w:kern w:val="2"/>
                <w:szCs w:val="24"/>
              </w:rPr>
              <w:t>:</w:t>
            </w:r>
          </w:p>
          <w:p w14:paraId="57B4149A" w14:textId="22F31C2F" w:rsidR="005A5832" w:rsidRDefault="00EC286E" w:rsidP="00EC286E">
            <w:pPr>
              <w:rPr>
                <w:kern w:val="2"/>
                <w:szCs w:val="24"/>
              </w:rPr>
            </w:pPr>
            <w:r w:rsidRPr="000B0337">
              <w:rPr>
                <w:kern w:val="2"/>
                <w:szCs w:val="24"/>
              </w:rPr>
              <w:t>Netesybomis (delspinigiais, bauda).</w:t>
            </w:r>
          </w:p>
          <w:p w14:paraId="638D0EF7" w14:textId="77777777" w:rsidR="00EC286E" w:rsidRDefault="00EC286E" w:rsidP="00EC286E">
            <w:pPr>
              <w:rPr>
                <w:kern w:val="2"/>
                <w:szCs w:val="24"/>
              </w:rPr>
            </w:pPr>
          </w:p>
          <w:p w14:paraId="3DDC83FB" w14:textId="524F8D4D" w:rsidR="005A5832" w:rsidRDefault="005A5832">
            <w:pPr>
              <w:rPr>
                <w:kern w:val="2"/>
                <w:szCs w:val="24"/>
              </w:rPr>
            </w:pPr>
          </w:p>
        </w:tc>
      </w:tr>
      <w:tr w:rsidR="00701615" w14:paraId="7A16961C" w14:textId="77777777">
        <w:trPr>
          <w:trHeight w:val="300"/>
        </w:trPr>
        <w:tc>
          <w:tcPr>
            <w:tcW w:w="2704" w:type="dxa"/>
            <w:gridSpan w:val="2"/>
          </w:tcPr>
          <w:p w14:paraId="245D7B51" w14:textId="16667347" w:rsidR="00701615" w:rsidRPr="00701615" w:rsidRDefault="00701615" w:rsidP="00701615">
            <w:pPr>
              <w:rPr>
                <w:b/>
                <w:bCs/>
                <w:kern w:val="2"/>
                <w:szCs w:val="24"/>
              </w:rPr>
            </w:pPr>
            <w:r w:rsidRPr="00701615">
              <w:rPr>
                <w:b/>
                <w:bCs/>
                <w:kern w:val="2"/>
                <w:szCs w:val="24"/>
              </w:rPr>
              <w:lastRenderedPageBreak/>
              <w:t>8.2. Sutarties įvykdymo užtikrinimo galiojimo terminas</w:t>
            </w:r>
          </w:p>
        </w:tc>
        <w:tc>
          <w:tcPr>
            <w:tcW w:w="6831" w:type="dxa"/>
            <w:gridSpan w:val="2"/>
          </w:tcPr>
          <w:p w14:paraId="7361260F" w14:textId="77777777" w:rsidR="00701615" w:rsidRDefault="00701615" w:rsidP="00701615">
            <w:pPr>
              <w:rPr>
                <w:kern w:val="2"/>
                <w:szCs w:val="24"/>
              </w:rPr>
            </w:pPr>
            <w:r>
              <w:rPr>
                <w:kern w:val="2"/>
                <w:szCs w:val="24"/>
              </w:rPr>
              <w:t>Netaikoma</w:t>
            </w:r>
          </w:p>
          <w:p w14:paraId="70FE0149" w14:textId="77777777" w:rsidR="00701615" w:rsidRDefault="00701615" w:rsidP="00701615">
            <w:pPr>
              <w:rPr>
                <w:kern w:val="2"/>
                <w:szCs w:val="24"/>
              </w:rPr>
            </w:pPr>
          </w:p>
          <w:p w14:paraId="31508BF9" w14:textId="1A315C0B" w:rsidR="00701615" w:rsidRDefault="00701615" w:rsidP="00701615">
            <w:pPr>
              <w:rPr>
                <w:kern w:val="2"/>
                <w:szCs w:val="24"/>
              </w:rPr>
            </w:pPr>
          </w:p>
        </w:tc>
      </w:tr>
      <w:tr w:rsidR="005A5832" w14:paraId="440514AB" w14:textId="77777777">
        <w:trPr>
          <w:trHeight w:val="300"/>
        </w:trPr>
        <w:tc>
          <w:tcPr>
            <w:tcW w:w="2704" w:type="dxa"/>
            <w:gridSpan w:val="2"/>
          </w:tcPr>
          <w:p w14:paraId="1559F431" w14:textId="71E6B1AF" w:rsidR="005A5832" w:rsidRDefault="00A10867">
            <w:pPr>
              <w:rPr>
                <w:b/>
                <w:bCs/>
                <w:kern w:val="2"/>
                <w:szCs w:val="24"/>
              </w:rPr>
            </w:pPr>
            <w:r>
              <w:rPr>
                <w:b/>
                <w:bCs/>
                <w:kern w:val="2"/>
                <w:szCs w:val="24"/>
              </w:rPr>
              <w:t>8.</w:t>
            </w:r>
            <w:r w:rsidR="00701615">
              <w:rPr>
                <w:b/>
                <w:bCs/>
                <w:kern w:val="2"/>
                <w:szCs w:val="24"/>
              </w:rPr>
              <w:t>3</w:t>
            </w:r>
            <w:r>
              <w:rPr>
                <w:b/>
                <w:bCs/>
                <w:kern w:val="2"/>
                <w:szCs w:val="24"/>
              </w:rPr>
              <w:t xml:space="preserve">. Sutarties įvykdymo užtikrinimo pateikimas </w:t>
            </w:r>
          </w:p>
        </w:tc>
        <w:tc>
          <w:tcPr>
            <w:tcW w:w="6831" w:type="dxa"/>
            <w:gridSpan w:val="2"/>
          </w:tcPr>
          <w:p w14:paraId="36F9B8F1" w14:textId="77777777" w:rsidR="005A5832" w:rsidRDefault="00A10867">
            <w:pPr>
              <w:rPr>
                <w:kern w:val="2"/>
                <w:szCs w:val="24"/>
              </w:rPr>
            </w:pPr>
            <w:r w:rsidRPr="000B0337">
              <w:rPr>
                <w:kern w:val="2"/>
                <w:szCs w:val="24"/>
              </w:rPr>
              <w:t>Netaikoma</w:t>
            </w:r>
          </w:p>
          <w:p w14:paraId="2538D7C9" w14:textId="77777777" w:rsidR="005A5832" w:rsidRDefault="005A5832">
            <w:pPr>
              <w:rPr>
                <w:kern w:val="2"/>
                <w:szCs w:val="24"/>
              </w:rPr>
            </w:pPr>
          </w:p>
          <w:p w14:paraId="031E7F44" w14:textId="4EC35353"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3F5E036E" w:rsidR="003D6F05" w:rsidRPr="003D6F05" w:rsidRDefault="00A10867" w:rsidP="003D6F0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D6F05">
              <w:rPr>
                <w:kern w:val="2"/>
                <w:szCs w:val="24"/>
              </w:rPr>
              <w:t xml:space="preserve">Pirkėjui 0,02 (dvi šimtosios) procento dydžio delspinigius nuo neapmokėtos sumos be PVM už kiekvieną vėlavimo dieną </w:t>
            </w:r>
          </w:p>
          <w:p w14:paraId="46137B87" w14:textId="12CCCA4E" w:rsidR="005A5832" w:rsidRDefault="005A5832">
            <w:pPr>
              <w:spacing w:line="259" w:lineRule="auto"/>
              <w:rPr>
                <w:color w:val="000000"/>
                <w:kern w:val="2"/>
                <w:szCs w:val="24"/>
              </w:rPr>
            </w:pPr>
          </w:p>
        </w:tc>
      </w:tr>
      <w:tr w:rsidR="005A5832" w14:paraId="30B33F12" w14:textId="77777777">
        <w:trPr>
          <w:trHeight w:val="300"/>
        </w:trPr>
        <w:tc>
          <w:tcPr>
            <w:tcW w:w="2704" w:type="dxa"/>
            <w:gridSpan w:val="2"/>
          </w:tcPr>
          <w:p w14:paraId="0CBB35F7" w14:textId="77777777" w:rsidR="005A5832" w:rsidRPr="00701615" w:rsidRDefault="00A10867">
            <w:pPr>
              <w:rPr>
                <w:b/>
                <w:bCs/>
                <w:kern w:val="2"/>
                <w:szCs w:val="24"/>
              </w:rPr>
            </w:pPr>
            <w:r w:rsidRPr="00701615">
              <w:rPr>
                <w:b/>
                <w:bCs/>
                <w:kern w:val="2"/>
                <w:szCs w:val="24"/>
              </w:rPr>
              <w:t>9.2. Tiekėjui taikomos netesybos</w:t>
            </w:r>
          </w:p>
        </w:tc>
        <w:tc>
          <w:tcPr>
            <w:tcW w:w="6831" w:type="dxa"/>
            <w:gridSpan w:val="2"/>
          </w:tcPr>
          <w:p w14:paraId="0511F91C" w14:textId="09B2C98C" w:rsidR="005A5832" w:rsidRPr="003D6F05" w:rsidRDefault="00A10867">
            <w:pPr>
              <w:rPr>
                <w:kern w:val="2"/>
                <w:szCs w:val="24"/>
              </w:rPr>
            </w:pPr>
            <w:r w:rsidRPr="003D6F05">
              <w:rPr>
                <w:kern w:val="2"/>
                <w:szCs w:val="24"/>
              </w:rPr>
              <w:t>9</w:t>
            </w:r>
            <w:r w:rsidRPr="003D6F05">
              <w:rPr>
                <w:kern w:val="2"/>
                <w:szCs w:val="24"/>
                <w:lang w:val="en-US"/>
              </w:rPr>
              <w:t xml:space="preserve">.2.1. </w:t>
            </w:r>
            <w:r w:rsidRPr="003D6F05">
              <w:rPr>
                <w:kern w:val="2"/>
                <w:szCs w:val="24"/>
              </w:rPr>
              <w:t>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1B21FE1C" w:rsidR="005A5832" w:rsidRDefault="005A5832">
            <w:pPr>
              <w:rPr>
                <w:color w:val="000000"/>
                <w:kern w:val="2"/>
                <w:szCs w:val="24"/>
              </w:rPr>
            </w:pPr>
          </w:p>
          <w:p w14:paraId="1F29274A" w14:textId="54499C18" w:rsidR="00701615" w:rsidRPr="00701615" w:rsidRDefault="00701615" w:rsidP="00701615">
            <w:pPr>
              <w:rPr>
                <w:kern w:val="2"/>
                <w:szCs w:val="24"/>
              </w:rPr>
            </w:pPr>
            <w:r w:rsidRPr="007016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F51F5A" w14:textId="748663A2" w:rsidR="00701615" w:rsidRPr="003D6F05" w:rsidRDefault="00701615" w:rsidP="00701615">
            <w:pPr>
              <w:rPr>
                <w:color w:val="000000"/>
                <w:kern w:val="2"/>
                <w:szCs w:val="24"/>
              </w:rPr>
            </w:pPr>
            <w:r>
              <w:rPr>
                <w:color w:val="000000"/>
                <w:kern w:val="2"/>
              </w:rPr>
              <w:t xml:space="preserve">9.2.3. Tiekėjas privalo sumokėti Pirkėjui netesybas per </w:t>
            </w:r>
            <w:r w:rsidRPr="003D6F05">
              <w:rPr>
                <w:color w:val="000000"/>
                <w:kern w:val="2"/>
                <w:szCs w:val="24"/>
              </w:rPr>
              <w:t>30</w:t>
            </w:r>
          </w:p>
          <w:p w14:paraId="7907862C" w14:textId="0E79F665" w:rsidR="005A5832" w:rsidRPr="00701615" w:rsidRDefault="00701615" w:rsidP="003D6F05">
            <w:pPr>
              <w:rPr>
                <w:color w:val="000000"/>
                <w:kern w:val="2"/>
                <w:szCs w:val="24"/>
              </w:rPr>
            </w:pPr>
            <w:r w:rsidRPr="003D6F05">
              <w:rPr>
                <w:color w:val="000000"/>
                <w:kern w:val="2"/>
                <w:szCs w:val="24"/>
              </w:rPr>
              <w:t>(trisdešimt)</w:t>
            </w:r>
            <w:r>
              <w:rPr>
                <w:color w:val="000000"/>
                <w:kern w:val="2"/>
              </w:rPr>
              <w:t xml:space="preserve"> dienų nuo Pirkėjo pareikalavimo, jeigu netesybų suma nėra </w:t>
            </w:r>
            <w:r>
              <w:t>išskaitoma iš Tiekėjui mokėtinos sumos.</w:t>
            </w:r>
            <w:r w:rsidR="00A10867">
              <w:rPr>
                <w:color w:val="000000"/>
                <w:kern w:val="2"/>
                <w:szCs w:val="24"/>
              </w:rPr>
              <w:t xml:space="preserve"> </w:t>
            </w:r>
          </w:p>
        </w:tc>
      </w:tr>
      <w:tr w:rsidR="005A5832" w14:paraId="6C7F8BB5" w14:textId="77777777">
        <w:trPr>
          <w:trHeight w:val="300"/>
        </w:trPr>
        <w:tc>
          <w:tcPr>
            <w:tcW w:w="2704" w:type="dxa"/>
            <w:gridSpan w:val="2"/>
          </w:tcPr>
          <w:p w14:paraId="67875D65" w14:textId="6CE5820F" w:rsidR="005A5832" w:rsidRPr="00701615" w:rsidRDefault="00A10867">
            <w:pPr>
              <w:rPr>
                <w:b/>
                <w:bCs/>
                <w:kern w:val="2"/>
                <w:szCs w:val="24"/>
              </w:rPr>
            </w:pPr>
            <w:r w:rsidRPr="00701615">
              <w:rPr>
                <w:b/>
                <w:bCs/>
                <w:kern w:val="2"/>
                <w:szCs w:val="24"/>
              </w:rPr>
              <w:t xml:space="preserve">9.3. </w:t>
            </w:r>
            <w:r w:rsidR="00701615">
              <w:rPr>
                <w:b/>
                <w:bCs/>
                <w:kern w:val="2"/>
                <w:szCs w:val="24"/>
              </w:rPr>
              <w:t xml:space="preserve">Tiekėjui / Pirkėjui taikoma bauda nutraukus Sutartį dėl esminio Sutarties pažeidimo </w:t>
            </w:r>
            <w:r w:rsidR="00701615">
              <w:rPr>
                <w:b/>
                <w:kern w:val="2"/>
                <w:szCs w:val="24"/>
              </w:rPr>
              <w:t>ar nepagrįstai nutraukus Sutarties vykdymą ne Sutartyje nustatyta tvarka</w:t>
            </w:r>
          </w:p>
        </w:tc>
        <w:tc>
          <w:tcPr>
            <w:tcW w:w="6831" w:type="dxa"/>
            <w:gridSpan w:val="2"/>
          </w:tcPr>
          <w:p w14:paraId="4F16CCF3" w14:textId="1C5A7AB3" w:rsidR="005A5832" w:rsidRDefault="00A10867">
            <w:pPr>
              <w:rPr>
                <w:kern w:val="2"/>
                <w:szCs w:val="24"/>
              </w:rPr>
            </w:pPr>
            <w:r>
              <w:rPr>
                <w:kern w:val="2"/>
                <w:szCs w:val="24"/>
              </w:rPr>
              <w:t xml:space="preserve">Nutraukus Sutartį dėl esminio Sutarties pažeidimo, nustatyto Sutarties Specialiosiose sąlygose, </w:t>
            </w:r>
            <w:r w:rsidRPr="00E72AC2">
              <w:rPr>
                <w:kern w:val="2"/>
                <w:szCs w:val="24"/>
              </w:rPr>
              <w:t xml:space="preserve">mokama </w:t>
            </w:r>
            <w:r w:rsidR="00854B63">
              <w:rPr>
                <w:b/>
                <w:bCs/>
                <w:kern w:val="2"/>
                <w:szCs w:val="24"/>
              </w:rPr>
              <w:t>10</w:t>
            </w:r>
            <w:r w:rsidR="003D6F05" w:rsidRPr="00E72AC2">
              <w:rPr>
                <w:b/>
                <w:bCs/>
                <w:kern w:val="2"/>
                <w:szCs w:val="24"/>
              </w:rPr>
              <w:t xml:space="preserve"> (</w:t>
            </w:r>
            <w:r w:rsidR="007B51D1" w:rsidRPr="00E72AC2">
              <w:rPr>
                <w:b/>
                <w:bCs/>
                <w:kern w:val="2"/>
                <w:szCs w:val="24"/>
              </w:rPr>
              <w:t>dešimt</w:t>
            </w:r>
            <w:r w:rsidR="003D6F05" w:rsidRPr="00E72AC2">
              <w:rPr>
                <w:b/>
                <w:bCs/>
                <w:kern w:val="2"/>
                <w:szCs w:val="24"/>
              </w:rPr>
              <w:t>)</w:t>
            </w:r>
            <w:r w:rsidR="003D6F05" w:rsidRPr="00E72AC2">
              <w:rPr>
                <w:kern w:val="2"/>
                <w:szCs w:val="24"/>
              </w:rPr>
              <w:t xml:space="preserve"> </w:t>
            </w:r>
            <w:r w:rsidRPr="00E72AC2">
              <w:rPr>
                <w:kern w:val="2"/>
                <w:szCs w:val="24"/>
              </w:rPr>
              <w:t>procentų</w:t>
            </w:r>
            <w:r>
              <w:rPr>
                <w:kern w:val="2"/>
                <w:szCs w:val="24"/>
              </w:rPr>
              <w:t xml:space="preserve"> dydžio bauda nuo Pradinės Sutarties vertės be PVM, nurodytos Specialiųjų sąlygų 5.2 punkte. </w:t>
            </w:r>
          </w:p>
          <w:p w14:paraId="187F7386" w14:textId="38EE66E5"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Pr="007F7D12" w:rsidRDefault="00A10867">
            <w:pPr>
              <w:rPr>
                <w:b/>
                <w:bCs/>
                <w:kern w:val="2"/>
                <w:szCs w:val="24"/>
              </w:rPr>
            </w:pPr>
            <w:r w:rsidRPr="007F7D12">
              <w:rPr>
                <w:b/>
                <w:bCs/>
                <w:kern w:val="2"/>
                <w:szCs w:val="24"/>
              </w:rPr>
              <w:t xml:space="preserve">9.4. Tiekėjui taikoma bauda dėl esamų subtiekėjų ar specialistų pakeitimo / naujų subtiekėjų pasitelkimo </w:t>
            </w:r>
            <w:r w:rsidRPr="007F7D12">
              <w:rPr>
                <w:b/>
                <w:bCs/>
                <w:kern w:val="2"/>
                <w:szCs w:val="24"/>
              </w:rPr>
              <w:lastRenderedPageBreak/>
              <w:t xml:space="preserve">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lastRenderedPageBreak/>
              <w:t>Netaikoma</w:t>
            </w:r>
          </w:p>
          <w:p w14:paraId="62C3DE21" w14:textId="77777777" w:rsidR="005A5832" w:rsidRDefault="005A5832">
            <w:pPr>
              <w:rPr>
                <w:kern w:val="2"/>
                <w:szCs w:val="24"/>
              </w:rPr>
            </w:pPr>
          </w:p>
          <w:p w14:paraId="26B058CC" w14:textId="77777777" w:rsidR="005A5832" w:rsidRDefault="005A5832" w:rsidP="007F7D1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3D2F414E" w14:textId="4C261302" w:rsidR="00140707" w:rsidRPr="00CE4799" w:rsidRDefault="00140707" w:rsidP="00140707">
            <w:pPr>
              <w:rPr>
                <w:kern w:val="2"/>
                <w:szCs w:val="24"/>
              </w:rPr>
            </w:pPr>
            <w:r w:rsidRPr="005E6972">
              <w:rPr>
                <w:kern w:val="2"/>
                <w:szCs w:val="24"/>
              </w:rPr>
              <w:t>Tiekėjui nesilaikant aplinkosaugi</w:t>
            </w:r>
            <w:r w:rsidRPr="00CE4799">
              <w:rPr>
                <w:kern w:val="2"/>
                <w:szCs w:val="24"/>
              </w:rPr>
              <w:t xml:space="preserve">nių kriterijų, nurodytų Specialiųjų sąlygų 13 skyriuje, bus taikoma </w:t>
            </w:r>
            <w:r w:rsidR="00FA1D72" w:rsidRPr="000B0337">
              <w:rPr>
                <w:kern w:val="2"/>
                <w:szCs w:val="24"/>
              </w:rPr>
              <w:t>10</w:t>
            </w:r>
            <w:r w:rsidRPr="000B0337">
              <w:rPr>
                <w:kern w:val="2"/>
                <w:szCs w:val="24"/>
              </w:rPr>
              <w:t>00</w:t>
            </w:r>
            <w:r w:rsidR="00FA1D72" w:rsidRPr="000B0337">
              <w:rPr>
                <w:kern w:val="2"/>
                <w:szCs w:val="24"/>
              </w:rPr>
              <w:t>,00</w:t>
            </w:r>
            <w:r w:rsidRPr="000B0337">
              <w:rPr>
                <w:kern w:val="2"/>
                <w:szCs w:val="24"/>
              </w:rPr>
              <w:t xml:space="preserve"> (</w:t>
            </w:r>
            <w:r w:rsidR="00FA1D72" w:rsidRPr="000B0337">
              <w:rPr>
                <w:kern w:val="2"/>
                <w:szCs w:val="24"/>
              </w:rPr>
              <w:t>vienas tūkstantis Eur, 00 ct</w:t>
            </w:r>
            <w:r w:rsidRPr="000B0337">
              <w:rPr>
                <w:kern w:val="2"/>
                <w:szCs w:val="24"/>
              </w:rPr>
              <w:t>) Eur dydžio</w:t>
            </w:r>
            <w:r w:rsidRPr="00CE4799">
              <w:rPr>
                <w:kern w:val="2"/>
                <w:szCs w:val="24"/>
              </w:rPr>
              <w:t xml:space="preserve"> bauda už kiekvieną pažeidimo atvejį.</w:t>
            </w:r>
          </w:p>
          <w:p w14:paraId="08E9FB70" w14:textId="43FF99A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658D4E71" w:rsidR="005A5832" w:rsidRPr="003D6F05"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Pr="009669E9" w:rsidRDefault="00A10867">
            <w:pPr>
              <w:rPr>
                <w:b/>
                <w:bCs/>
                <w:kern w:val="2"/>
                <w:szCs w:val="24"/>
              </w:rPr>
            </w:pPr>
            <w:r w:rsidRPr="009669E9">
              <w:rPr>
                <w:b/>
                <w:bCs/>
                <w:kern w:val="2"/>
                <w:szCs w:val="24"/>
              </w:rPr>
              <w:t>9.7. Tiekėjui taikomos netesybos dėl pirkimo dokumentuose nustatytų kokybinių kriterijų nepasiekimo Sutarties vykdymo metu</w:t>
            </w:r>
          </w:p>
        </w:tc>
        <w:tc>
          <w:tcPr>
            <w:tcW w:w="6831" w:type="dxa"/>
            <w:gridSpan w:val="2"/>
          </w:tcPr>
          <w:p w14:paraId="238077C3" w14:textId="77777777" w:rsidR="008D6023" w:rsidRPr="000B0337" w:rsidRDefault="008D6023" w:rsidP="008D6023">
            <w:pPr>
              <w:rPr>
                <w:kern w:val="2"/>
                <w:szCs w:val="24"/>
              </w:rPr>
            </w:pPr>
            <w:r w:rsidRPr="000B0337">
              <w:rPr>
                <w:kern w:val="2"/>
                <w:szCs w:val="24"/>
              </w:rPr>
              <w:t>Netaikoma</w:t>
            </w:r>
          </w:p>
          <w:p w14:paraId="32D19F53" w14:textId="0275A6D8" w:rsidR="009669E9" w:rsidRDefault="009669E9" w:rsidP="009669E9">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Pr="000B0337" w:rsidRDefault="00A10867">
            <w:pPr>
              <w:rPr>
                <w:kern w:val="2"/>
                <w:szCs w:val="24"/>
              </w:rPr>
            </w:pPr>
            <w:r w:rsidRPr="000B0337">
              <w:rPr>
                <w:kern w:val="2"/>
                <w:szCs w:val="24"/>
              </w:rPr>
              <w:t>Netaikoma</w:t>
            </w:r>
          </w:p>
          <w:p w14:paraId="00D3EDE3" w14:textId="12103B1E" w:rsidR="005A5832" w:rsidRPr="000B0337" w:rsidRDefault="005A5832">
            <w:pPr>
              <w:rPr>
                <w:color w:val="4472C4"/>
                <w:kern w:val="2"/>
                <w:szCs w:val="24"/>
              </w:rPr>
            </w:pPr>
          </w:p>
        </w:tc>
      </w:tr>
      <w:tr w:rsidR="007F7D12" w14:paraId="640D21CC" w14:textId="77777777">
        <w:trPr>
          <w:trHeight w:val="300"/>
        </w:trPr>
        <w:tc>
          <w:tcPr>
            <w:tcW w:w="2704" w:type="dxa"/>
            <w:gridSpan w:val="2"/>
          </w:tcPr>
          <w:p w14:paraId="537F2D17" w14:textId="66D670E4" w:rsidR="007F7D12" w:rsidRDefault="007F7D12">
            <w:pPr>
              <w:rPr>
                <w:b/>
                <w:bCs/>
                <w:kern w:val="2"/>
                <w:szCs w:val="24"/>
                <w:lang w:val="en-US"/>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0F1B72D" w14:textId="5698844A" w:rsidR="007F7D12" w:rsidRDefault="007F7D12">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096F460E" w:rsidR="005A5832" w:rsidRDefault="00A10867">
            <w:pPr>
              <w:rPr>
                <w:b/>
                <w:bCs/>
                <w:kern w:val="2"/>
                <w:szCs w:val="24"/>
                <w:lang w:val="en-US"/>
              </w:rPr>
            </w:pPr>
            <w:r>
              <w:rPr>
                <w:b/>
                <w:bCs/>
                <w:kern w:val="2"/>
                <w:szCs w:val="24"/>
                <w:lang w:val="en-US"/>
              </w:rPr>
              <w:t>9.</w:t>
            </w:r>
            <w:r w:rsidR="007F7D12">
              <w:rPr>
                <w:b/>
                <w:bCs/>
                <w:kern w:val="2"/>
                <w:szCs w:val="24"/>
                <w:lang w:val="en-US"/>
              </w:rPr>
              <w:t>10</w:t>
            </w:r>
            <w:r>
              <w:rPr>
                <w:b/>
                <w:bCs/>
                <w:kern w:val="2"/>
                <w:szCs w:val="24"/>
                <w:lang w:val="en-US"/>
              </w:rPr>
              <w:t xml:space="preserve">. </w:t>
            </w:r>
            <w:r>
              <w:rPr>
                <w:b/>
                <w:bCs/>
                <w:kern w:val="2"/>
                <w:szCs w:val="24"/>
              </w:rPr>
              <w:t>Kitos netesybos</w:t>
            </w:r>
          </w:p>
        </w:tc>
        <w:tc>
          <w:tcPr>
            <w:tcW w:w="6831" w:type="dxa"/>
            <w:gridSpan w:val="2"/>
          </w:tcPr>
          <w:p w14:paraId="5E3CB8FA" w14:textId="4F24A330" w:rsidR="005A5832" w:rsidRDefault="007F7D12">
            <w:pPr>
              <w:rPr>
                <w:color w:val="4472C4"/>
                <w:kern w:val="2"/>
                <w:szCs w:val="24"/>
              </w:rPr>
            </w:pPr>
            <w:r>
              <w:rPr>
                <w:kern w:val="2"/>
                <w:szCs w:val="24"/>
              </w:rPr>
              <w:t>Netaikoma</w:t>
            </w:r>
          </w:p>
        </w:tc>
      </w:tr>
      <w:tr w:rsidR="005A5832" w14:paraId="259B2F59" w14:textId="77777777">
        <w:trPr>
          <w:trHeight w:val="300"/>
        </w:trPr>
        <w:tc>
          <w:tcPr>
            <w:tcW w:w="9535" w:type="dxa"/>
            <w:gridSpan w:val="4"/>
          </w:tcPr>
          <w:p w14:paraId="120D5C50" w14:textId="283989AD" w:rsidR="005A5832" w:rsidRPr="00715500" w:rsidRDefault="00A10867">
            <w:pPr>
              <w:jc w:val="center"/>
              <w:rPr>
                <w:b/>
                <w:bCs/>
                <w:kern w:val="2"/>
                <w:szCs w:val="24"/>
              </w:rPr>
            </w:pPr>
            <w:r w:rsidRPr="00715500">
              <w:rPr>
                <w:b/>
                <w:bCs/>
                <w:kern w:val="2"/>
                <w:szCs w:val="24"/>
              </w:rPr>
              <w:t xml:space="preserve">10. </w:t>
            </w:r>
            <w:r w:rsidR="00710D35" w:rsidRPr="00715500">
              <w:rPr>
                <w:b/>
                <w:kern w:val="2"/>
                <w:szCs w:val="24"/>
              </w:rPr>
              <w:t>ESMINĖS SUTARTIES SĄLYGOS</w:t>
            </w:r>
          </w:p>
        </w:tc>
      </w:tr>
      <w:tr w:rsidR="00710D35" w14:paraId="4F6C640F" w14:textId="77777777">
        <w:trPr>
          <w:trHeight w:val="300"/>
        </w:trPr>
        <w:tc>
          <w:tcPr>
            <w:tcW w:w="2704" w:type="dxa"/>
            <w:gridSpan w:val="2"/>
          </w:tcPr>
          <w:p w14:paraId="4D742B58" w14:textId="567ED4AA" w:rsidR="00710D35" w:rsidRDefault="00710D35" w:rsidP="00710D35">
            <w:pPr>
              <w:rPr>
                <w:b/>
                <w:bCs/>
                <w:kern w:val="2"/>
                <w:szCs w:val="24"/>
              </w:rPr>
            </w:pPr>
            <w:r>
              <w:rPr>
                <w:b/>
                <w:bCs/>
              </w:rPr>
              <w:t>10.1. Esminės Sutarties sąlygos</w:t>
            </w:r>
          </w:p>
        </w:tc>
        <w:tc>
          <w:tcPr>
            <w:tcW w:w="6831" w:type="dxa"/>
            <w:gridSpan w:val="2"/>
          </w:tcPr>
          <w:p w14:paraId="15C816C5" w14:textId="76E73FC5" w:rsidR="00CB31BB" w:rsidRPr="00D83864" w:rsidRDefault="00594D40" w:rsidP="00710D35">
            <w:pPr>
              <w:rPr>
                <w:kern w:val="2"/>
                <w:szCs w:val="24"/>
              </w:rPr>
            </w:pPr>
            <w:r w:rsidRPr="00D83864">
              <w:rPr>
                <w:kern w:val="2"/>
                <w:szCs w:val="24"/>
              </w:rPr>
              <w:t>Esminėmis sutarties sąlygomis yra laikomos tos, kurios n</w:t>
            </w:r>
            <w:r w:rsidR="00CB31BB" w:rsidRPr="00D83864">
              <w:rPr>
                <w:kern w:val="2"/>
                <w:szCs w:val="24"/>
              </w:rPr>
              <w:t>umatyt</w:t>
            </w:r>
            <w:r w:rsidRPr="00D83864">
              <w:rPr>
                <w:kern w:val="2"/>
                <w:szCs w:val="24"/>
              </w:rPr>
              <w:t>os</w:t>
            </w:r>
            <w:r w:rsidR="00CB31BB" w:rsidRPr="00D83864">
              <w:rPr>
                <w:kern w:val="2"/>
                <w:szCs w:val="24"/>
              </w:rPr>
              <w:t xml:space="preserve"> specialiųjų sutarties sąlygų </w:t>
            </w:r>
            <w:r w:rsidRPr="00D83864">
              <w:rPr>
                <w:kern w:val="2"/>
                <w:szCs w:val="24"/>
              </w:rPr>
              <w:t xml:space="preserve">šiuose </w:t>
            </w:r>
            <w:r w:rsidR="00CB31BB" w:rsidRPr="00D83864">
              <w:rPr>
                <w:kern w:val="2"/>
                <w:szCs w:val="24"/>
              </w:rPr>
              <w:t>punkt</w:t>
            </w:r>
            <w:r w:rsidRPr="00D83864">
              <w:rPr>
                <w:kern w:val="2"/>
                <w:szCs w:val="24"/>
              </w:rPr>
              <w:t>uose:</w:t>
            </w:r>
            <w:r w:rsidR="00950CFB" w:rsidRPr="00D83864">
              <w:rPr>
                <w:kern w:val="2"/>
                <w:szCs w:val="24"/>
              </w:rPr>
              <w:t xml:space="preserve"> </w:t>
            </w:r>
            <w:r w:rsidR="00A45664" w:rsidRPr="00D83864">
              <w:rPr>
                <w:kern w:val="2"/>
                <w:szCs w:val="24"/>
              </w:rPr>
              <w:t xml:space="preserve">3.1., </w:t>
            </w:r>
            <w:r w:rsidRPr="00D83864">
              <w:rPr>
                <w:kern w:val="2"/>
                <w:szCs w:val="24"/>
              </w:rPr>
              <w:t>4.1</w:t>
            </w:r>
            <w:r w:rsidR="00593809" w:rsidRPr="00D83864">
              <w:rPr>
                <w:kern w:val="2"/>
                <w:szCs w:val="24"/>
              </w:rPr>
              <w:t>,</w:t>
            </w:r>
            <w:r w:rsidR="00950CFB" w:rsidRPr="00D83864">
              <w:rPr>
                <w:kern w:val="2"/>
                <w:szCs w:val="24"/>
              </w:rPr>
              <w:t xml:space="preserve"> </w:t>
            </w:r>
            <w:r w:rsidR="00A45664" w:rsidRPr="00D83864">
              <w:rPr>
                <w:kern w:val="2"/>
                <w:szCs w:val="24"/>
              </w:rPr>
              <w:t>5.2</w:t>
            </w:r>
            <w:r w:rsidR="004B614E" w:rsidRPr="00D83864">
              <w:rPr>
                <w:kern w:val="2"/>
                <w:szCs w:val="24"/>
              </w:rPr>
              <w:t>.</w:t>
            </w:r>
          </w:p>
          <w:p w14:paraId="5F7A85C3" w14:textId="77777777" w:rsidR="00710D35" w:rsidRPr="00D83864" w:rsidRDefault="00710D35" w:rsidP="00710D35">
            <w:pPr>
              <w:rPr>
                <w:b/>
                <w:bCs/>
                <w:kern w:val="2"/>
                <w:szCs w:val="24"/>
              </w:rPr>
            </w:pPr>
          </w:p>
          <w:p w14:paraId="792D06D7" w14:textId="2F420980" w:rsidR="00710D35" w:rsidRPr="00D83864" w:rsidRDefault="00710D35" w:rsidP="00710D35">
            <w:pPr>
              <w:rPr>
                <w:color w:val="4472C4"/>
                <w:kern w:val="2"/>
                <w:szCs w:val="24"/>
              </w:rPr>
            </w:pPr>
          </w:p>
        </w:tc>
      </w:tr>
      <w:tr w:rsidR="00710D35" w14:paraId="733B98FC" w14:textId="77777777">
        <w:trPr>
          <w:trHeight w:val="300"/>
        </w:trPr>
        <w:tc>
          <w:tcPr>
            <w:tcW w:w="2704" w:type="dxa"/>
            <w:gridSpan w:val="2"/>
          </w:tcPr>
          <w:p w14:paraId="1218B2D9" w14:textId="475206D9" w:rsidR="00710D35" w:rsidRPr="00B90538" w:rsidRDefault="00710D35" w:rsidP="00710D35">
            <w:pPr>
              <w:rPr>
                <w:b/>
                <w:bCs/>
                <w:kern w:val="2"/>
                <w:szCs w:val="24"/>
              </w:rPr>
            </w:pPr>
            <w:r w:rsidRPr="00B90538">
              <w:rPr>
                <w:b/>
                <w:bCs/>
                <w:kern w:val="2"/>
                <w:szCs w:val="24"/>
              </w:rPr>
              <w:lastRenderedPageBreak/>
              <w:t>10.2. Dideli arba nuolatiniai esminės Sutarties sąlygos vykdymo trūkumai</w:t>
            </w:r>
          </w:p>
        </w:tc>
        <w:tc>
          <w:tcPr>
            <w:tcW w:w="6831" w:type="dxa"/>
            <w:gridSpan w:val="2"/>
          </w:tcPr>
          <w:p w14:paraId="5891FA49" w14:textId="2F83A5DC" w:rsidR="00710D35" w:rsidRDefault="00710D35" w:rsidP="00B90538">
            <w:pPr>
              <w:rPr>
                <w:color w:val="4472C4"/>
                <w:kern w:val="2"/>
                <w:szCs w:val="24"/>
              </w:rPr>
            </w:pPr>
            <w:r>
              <w:rPr>
                <w:kern w:val="2"/>
                <w:szCs w:val="24"/>
              </w:rPr>
              <w:t xml:space="preserve">Netaikoma </w:t>
            </w:r>
          </w:p>
        </w:tc>
      </w:tr>
      <w:tr w:rsidR="00710D35" w14:paraId="1530B594" w14:textId="77777777" w:rsidTr="00841D00">
        <w:trPr>
          <w:trHeight w:val="300"/>
        </w:trPr>
        <w:tc>
          <w:tcPr>
            <w:tcW w:w="9535" w:type="dxa"/>
            <w:gridSpan w:val="4"/>
          </w:tcPr>
          <w:p w14:paraId="5532B403" w14:textId="718635D1" w:rsidR="00710D35" w:rsidRDefault="00710D35" w:rsidP="00710D35">
            <w:pPr>
              <w:jc w:val="center"/>
              <w:rPr>
                <w:kern w:val="2"/>
                <w:szCs w:val="24"/>
              </w:rPr>
            </w:pPr>
            <w:r>
              <w:rPr>
                <w:b/>
                <w:bCs/>
                <w:kern w:val="2"/>
                <w:szCs w:val="24"/>
              </w:rPr>
              <w:t>11. SUTARTIES GALIOJIMAS IR KEITIMAS</w:t>
            </w:r>
          </w:p>
        </w:tc>
      </w:tr>
      <w:tr w:rsidR="00710D35" w14:paraId="2C8CCDFB" w14:textId="77777777">
        <w:trPr>
          <w:trHeight w:val="300"/>
        </w:trPr>
        <w:tc>
          <w:tcPr>
            <w:tcW w:w="2704" w:type="dxa"/>
            <w:gridSpan w:val="2"/>
          </w:tcPr>
          <w:p w14:paraId="185950CD" w14:textId="4FDE15E9" w:rsidR="00710D35" w:rsidRDefault="00710D35" w:rsidP="00710D35">
            <w:pPr>
              <w:rPr>
                <w:b/>
                <w:bCs/>
                <w:kern w:val="2"/>
                <w:szCs w:val="24"/>
              </w:rPr>
            </w:pPr>
            <w:r>
              <w:rPr>
                <w:b/>
                <w:bCs/>
                <w:kern w:val="2"/>
                <w:szCs w:val="24"/>
              </w:rPr>
              <w:t>11.1. Sutarties sudarymas ir įsigaliojimas</w:t>
            </w:r>
          </w:p>
        </w:tc>
        <w:tc>
          <w:tcPr>
            <w:tcW w:w="6831" w:type="dxa"/>
            <w:gridSpan w:val="2"/>
          </w:tcPr>
          <w:p w14:paraId="5D60F9A4" w14:textId="77777777" w:rsidR="00710D35" w:rsidRDefault="00710D35" w:rsidP="00710D35">
            <w:pPr>
              <w:rPr>
                <w:kern w:val="2"/>
                <w:szCs w:val="24"/>
              </w:rPr>
            </w:pPr>
            <w:r>
              <w:rPr>
                <w:kern w:val="2"/>
                <w:szCs w:val="24"/>
              </w:rPr>
              <w:t>Ši Sutartis laikoma sudaryta ir įsigalioja nuo Sutarties pasirašymo dienos (antrosios Šalies pasirašymo dieną).</w:t>
            </w:r>
          </w:p>
          <w:p w14:paraId="39C167AB" w14:textId="17A21596" w:rsidR="00710D35" w:rsidRPr="00C677AB" w:rsidRDefault="00710D35" w:rsidP="00710D35">
            <w:pPr>
              <w:rPr>
                <w:kern w:val="2"/>
                <w:szCs w:val="24"/>
              </w:rPr>
            </w:pPr>
            <w:r w:rsidRPr="00B765D9">
              <w:rPr>
                <w:kern w:val="2"/>
                <w:szCs w:val="24"/>
              </w:rPr>
              <w:t>Sutartis galioja iki visiško prievolių įvykdymo</w:t>
            </w:r>
            <w:r>
              <w:rPr>
                <w:kern w:val="2"/>
                <w:szCs w:val="24"/>
              </w:rPr>
              <w:t>.</w:t>
            </w:r>
          </w:p>
          <w:p w14:paraId="357D8CBC" w14:textId="77777777" w:rsidR="00710D35" w:rsidRDefault="00710D35" w:rsidP="00710D35">
            <w:pPr>
              <w:rPr>
                <w:kern w:val="2"/>
                <w:szCs w:val="24"/>
              </w:rPr>
            </w:pPr>
          </w:p>
        </w:tc>
      </w:tr>
      <w:tr w:rsidR="005A5832" w14:paraId="3AC5F97E" w14:textId="77777777">
        <w:trPr>
          <w:trHeight w:val="300"/>
        </w:trPr>
        <w:tc>
          <w:tcPr>
            <w:tcW w:w="2704" w:type="dxa"/>
            <w:gridSpan w:val="2"/>
          </w:tcPr>
          <w:p w14:paraId="0C477A54" w14:textId="6A5CA19A" w:rsidR="005A5832" w:rsidRDefault="00A10867">
            <w:pPr>
              <w:rPr>
                <w:b/>
                <w:bCs/>
                <w:kern w:val="2"/>
                <w:szCs w:val="24"/>
              </w:rPr>
            </w:pPr>
            <w:r>
              <w:rPr>
                <w:b/>
                <w:bCs/>
                <w:kern w:val="2"/>
                <w:szCs w:val="24"/>
              </w:rPr>
              <w:t>1</w:t>
            </w:r>
            <w:r w:rsidR="00710D35">
              <w:rPr>
                <w:b/>
                <w:bCs/>
                <w:kern w:val="2"/>
                <w:szCs w:val="24"/>
              </w:rPr>
              <w:t>1</w:t>
            </w:r>
            <w:r>
              <w:rPr>
                <w:b/>
                <w:bCs/>
                <w:kern w:val="2"/>
                <w:szCs w:val="24"/>
              </w:rPr>
              <w:t>.2. Sutarties galiojimo termino pratęsimas</w:t>
            </w:r>
          </w:p>
        </w:tc>
        <w:tc>
          <w:tcPr>
            <w:tcW w:w="6831" w:type="dxa"/>
            <w:gridSpan w:val="2"/>
          </w:tcPr>
          <w:p w14:paraId="2D2CAB0E" w14:textId="553623EF" w:rsidR="005A5832" w:rsidRDefault="00A10867">
            <w:pPr>
              <w:rPr>
                <w:kern w:val="2"/>
                <w:szCs w:val="24"/>
              </w:rPr>
            </w:pPr>
            <w:r w:rsidRPr="007608FA">
              <w:rPr>
                <w:kern w:val="2"/>
                <w:szCs w:val="24"/>
              </w:rPr>
              <w:t>Netaikoma</w:t>
            </w:r>
          </w:p>
          <w:p w14:paraId="24CF2B89" w14:textId="181060F9" w:rsidR="005A5832" w:rsidRPr="00C677AB" w:rsidRDefault="005A5832">
            <w:pPr>
              <w:rPr>
                <w:b/>
                <w:bCs/>
                <w:kern w:val="2"/>
                <w:szCs w:val="24"/>
              </w:rPr>
            </w:pPr>
          </w:p>
        </w:tc>
      </w:tr>
      <w:tr w:rsidR="005A5832" w14:paraId="3E00E7BF" w14:textId="77777777">
        <w:trPr>
          <w:trHeight w:val="300"/>
        </w:trPr>
        <w:tc>
          <w:tcPr>
            <w:tcW w:w="9535" w:type="dxa"/>
            <w:gridSpan w:val="4"/>
          </w:tcPr>
          <w:p w14:paraId="58011EA1" w14:textId="7527F992" w:rsidR="005A5832" w:rsidRDefault="00A10867">
            <w:pPr>
              <w:jc w:val="center"/>
              <w:rPr>
                <w:b/>
                <w:bCs/>
                <w:kern w:val="2"/>
                <w:szCs w:val="24"/>
              </w:rPr>
            </w:pPr>
            <w:r>
              <w:rPr>
                <w:b/>
                <w:bCs/>
                <w:kern w:val="2"/>
                <w:szCs w:val="24"/>
              </w:rPr>
              <w:t>1</w:t>
            </w:r>
            <w:r w:rsidR="00710D35">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6B9B8C0B" w:rsidR="005A5832" w:rsidRDefault="00A10867">
            <w:pPr>
              <w:rPr>
                <w:b/>
                <w:bCs/>
                <w:kern w:val="2"/>
                <w:szCs w:val="24"/>
              </w:rPr>
            </w:pPr>
            <w:r>
              <w:rPr>
                <w:b/>
                <w:bCs/>
                <w:kern w:val="2"/>
                <w:szCs w:val="24"/>
              </w:rPr>
              <w:t>1</w:t>
            </w:r>
            <w:r w:rsidR="00710D35">
              <w:rPr>
                <w:b/>
                <w:bCs/>
                <w:kern w:val="2"/>
                <w:szCs w:val="24"/>
              </w:rPr>
              <w:t>2</w:t>
            </w:r>
            <w:r>
              <w:rPr>
                <w:b/>
                <w:bCs/>
                <w:kern w:val="2"/>
                <w:szCs w:val="24"/>
              </w:rPr>
              <w:t>.1. Sutarties nutraukimo pagrindai</w:t>
            </w:r>
          </w:p>
        </w:tc>
        <w:tc>
          <w:tcPr>
            <w:tcW w:w="7003" w:type="dxa"/>
            <w:gridSpan w:val="3"/>
          </w:tcPr>
          <w:p w14:paraId="3EFF973D" w14:textId="297E4C34" w:rsidR="005A5832" w:rsidRPr="00C677AB"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0767D708" w14:textId="77777777">
        <w:trPr>
          <w:trHeight w:val="300"/>
        </w:trPr>
        <w:tc>
          <w:tcPr>
            <w:tcW w:w="2532" w:type="dxa"/>
          </w:tcPr>
          <w:p w14:paraId="06AA74E7" w14:textId="5FD03B01" w:rsidR="005A5832" w:rsidRDefault="00A10867">
            <w:pPr>
              <w:rPr>
                <w:b/>
                <w:bCs/>
                <w:kern w:val="2"/>
                <w:szCs w:val="24"/>
              </w:rPr>
            </w:pPr>
            <w:r>
              <w:rPr>
                <w:b/>
                <w:bCs/>
                <w:kern w:val="2"/>
                <w:szCs w:val="24"/>
              </w:rPr>
              <w:t>1</w:t>
            </w:r>
            <w:r w:rsidR="00710D35">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3"/>
          </w:tcPr>
          <w:p w14:paraId="6CE9E52D" w14:textId="5AFCEB7B" w:rsidR="00C677AB" w:rsidRPr="0023323D"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.2.1. jeigu Tiekėjas nevykdo prisiimtų įsipareigojimų už Sutartyje nustatytą Sutarties kainą / įkainius;</w:t>
            </w:r>
          </w:p>
          <w:p w14:paraId="6929E925" w14:textId="14C6FA0B" w:rsidR="00C677AB" w:rsidRPr="00577D44" w:rsidRDefault="00C677AB" w:rsidP="00C677AB">
            <w:pPr>
              <w:rPr>
                <w:color w:val="000000" w:themeColor="text1"/>
                <w:kern w:val="2"/>
                <w:szCs w:val="24"/>
              </w:rPr>
            </w:pPr>
            <w:r w:rsidRPr="00A45664">
              <w:rPr>
                <w:color w:val="000000" w:themeColor="text1"/>
                <w:kern w:val="2"/>
                <w:szCs w:val="24"/>
              </w:rPr>
              <w:t>1</w:t>
            </w:r>
            <w:r w:rsidR="00710D35" w:rsidRPr="00A45664">
              <w:rPr>
                <w:color w:val="000000" w:themeColor="text1"/>
                <w:kern w:val="2"/>
                <w:szCs w:val="24"/>
              </w:rPr>
              <w:t>2</w:t>
            </w:r>
            <w:r w:rsidRPr="00A45664">
              <w:rPr>
                <w:color w:val="000000" w:themeColor="text1"/>
                <w:kern w:val="2"/>
                <w:szCs w:val="24"/>
              </w:rPr>
              <w:t xml:space="preserve">.2.2. </w:t>
            </w:r>
            <w:r w:rsidRPr="00A45664">
              <w:rPr>
                <w:rFonts w:eastAsia="Arial"/>
                <w:color w:val="000000" w:themeColor="text1"/>
                <w:kern w:val="2"/>
                <w:szCs w:val="24"/>
                <w:lang w:val="lt"/>
              </w:rPr>
              <w:t xml:space="preserve">jeigu Tiekėjas vėluoja pristatyti Prekes daugiau </w:t>
            </w:r>
            <w:r w:rsidRPr="00CD6D9A">
              <w:rPr>
                <w:rFonts w:eastAsia="Arial"/>
                <w:color w:val="000000" w:themeColor="text1"/>
                <w:kern w:val="2"/>
                <w:szCs w:val="24"/>
                <w:lang w:val="lt"/>
              </w:rPr>
              <w:t>nei 1 (vieną)</w:t>
            </w:r>
            <w:r w:rsidRPr="00A45664">
              <w:rPr>
                <w:rFonts w:eastAsia="Arial"/>
                <w:color w:val="000000" w:themeColor="text1"/>
                <w:kern w:val="2"/>
                <w:szCs w:val="24"/>
                <w:lang w:val="lt"/>
              </w:rPr>
              <w:t xml:space="preserve"> mėnesį nei Sutartyje nustatytas Prekių pristatymo terminas;</w:t>
            </w:r>
          </w:p>
          <w:p w14:paraId="4198364C" w14:textId="5743707D" w:rsidR="005A5832" w:rsidRPr="00B53704" w:rsidRDefault="00C677AB" w:rsidP="00B53704">
            <w:pPr>
              <w:rPr>
                <w:color w:val="4472C4"/>
                <w:kern w:val="2"/>
                <w:szCs w:val="24"/>
              </w:rPr>
            </w:pPr>
            <w:r w:rsidRPr="0023323D">
              <w:rPr>
                <w:rFonts w:eastAsia="Arial"/>
                <w:color w:val="000000" w:themeColor="text1"/>
                <w:kern w:val="2"/>
                <w:szCs w:val="24"/>
                <w:lang w:val="lt"/>
              </w:rPr>
              <w:t>1</w:t>
            </w:r>
            <w:r w:rsidR="00710D35">
              <w:rPr>
                <w:rFonts w:eastAsia="Arial"/>
                <w:color w:val="000000" w:themeColor="text1"/>
                <w:kern w:val="2"/>
                <w:szCs w:val="24"/>
                <w:lang w:val="lt"/>
              </w:rPr>
              <w:t>2</w:t>
            </w:r>
            <w:r w:rsidRPr="0023323D">
              <w:rPr>
                <w:rFonts w:eastAsia="Arial"/>
                <w:color w:val="000000" w:themeColor="text1"/>
                <w:kern w:val="2"/>
                <w:szCs w:val="24"/>
                <w:lang w:val="lt"/>
              </w:rPr>
              <w:t>.2.</w:t>
            </w:r>
            <w:r>
              <w:rPr>
                <w:rFonts w:eastAsia="Arial"/>
                <w:color w:val="000000" w:themeColor="text1"/>
                <w:kern w:val="2"/>
                <w:szCs w:val="24"/>
                <w:lang w:val="lt"/>
              </w:rPr>
              <w:t>4</w:t>
            </w:r>
            <w:r w:rsidRPr="0023323D">
              <w:rPr>
                <w:rFonts w:eastAsia="Arial"/>
                <w:color w:val="000000" w:themeColor="text1"/>
                <w:kern w:val="2"/>
                <w:szCs w:val="24"/>
                <w:lang w:val="lt"/>
              </w:rPr>
              <w:t>. Tiekėjas daugiau kaip 2 (du) kartus pristato Prekes, kurios neatitinka Sutartyje ir (ar) Įstatymuose nustatytų reikalavimų Prekėms</w:t>
            </w:r>
            <w:r>
              <w:rPr>
                <w:rFonts w:eastAsia="Arial"/>
                <w:color w:val="000000" w:themeColor="text1"/>
                <w:kern w:val="2"/>
                <w:szCs w:val="24"/>
                <w:lang w:val="lt"/>
              </w:rPr>
              <w:t>.</w:t>
            </w:r>
          </w:p>
        </w:tc>
      </w:tr>
      <w:tr w:rsidR="005A5832" w14:paraId="62F6599E" w14:textId="77777777">
        <w:trPr>
          <w:trHeight w:val="300"/>
        </w:trPr>
        <w:tc>
          <w:tcPr>
            <w:tcW w:w="9535" w:type="dxa"/>
            <w:gridSpan w:val="4"/>
          </w:tcPr>
          <w:p w14:paraId="35B10415" w14:textId="0DC5F63B" w:rsidR="005A5832" w:rsidRDefault="00A10867">
            <w:pPr>
              <w:jc w:val="center"/>
              <w:rPr>
                <w:kern w:val="2"/>
                <w:szCs w:val="24"/>
              </w:rPr>
            </w:pPr>
            <w:r>
              <w:rPr>
                <w:b/>
                <w:bCs/>
                <w:kern w:val="2"/>
                <w:szCs w:val="24"/>
              </w:rPr>
              <w:t>1</w:t>
            </w:r>
            <w:r w:rsidR="00710D35">
              <w:rPr>
                <w:b/>
                <w:bCs/>
                <w:kern w:val="2"/>
                <w:szCs w:val="24"/>
              </w:rPr>
              <w:t>3</w:t>
            </w:r>
            <w:r>
              <w:rPr>
                <w:b/>
                <w:bCs/>
                <w:kern w:val="2"/>
                <w:szCs w:val="24"/>
              </w:rPr>
              <w:t xml:space="preserve">. APLINKOSAUGINIAI IR SOCIALINIAI KRITERIJAI </w:t>
            </w:r>
          </w:p>
        </w:tc>
      </w:tr>
      <w:tr w:rsidR="005A5832" w14:paraId="294326FE" w14:textId="77777777">
        <w:trPr>
          <w:trHeight w:val="300"/>
        </w:trPr>
        <w:tc>
          <w:tcPr>
            <w:tcW w:w="2532" w:type="dxa"/>
          </w:tcPr>
          <w:p w14:paraId="1FD8E0E3" w14:textId="4A29B79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.1. Aplinkosauginių kriterijų nustatymo teisinis pagrindas</w:t>
            </w:r>
          </w:p>
        </w:tc>
        <w:tc>
          <w:tcPr>
            <w:tcW w:w="7003" w:type="dxa"/>
            <w:gridSpan w:val="3"/>
          </w:tcPr>
          <w:p w14:paraId="3A1D0262" w14:textId="760DF067" w:rsidR="00710D35" w:rsidRDefault="00A10867">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1931C2" w:rsidRPr="00637663">
              <w:rPr>
                <w:rStyle w:val="normaltextrun"/>
                <w:color w:val="000000"/>
                <w:shd w:val="clear" w:color="auto" w:fill="FFFFFF"/>
              </w:rPr>
              <w:t>4.</w:t>
            </w:r>
            <w:r w:rsidR="00B840D1" w:rsidRPr="00637663">
              <w:rPr>
                <w:rStyle w:val="normaltextrun"/>
                <w:color w:val="000000"/>
                <w:shd w:val="clear" w:color="auto" w:fill="FFFFFF"/>
              </w:rPr>
              <w:t>1</w:t>
            </w:r>
            <w:r w:rsidR="001931C2" w:rsidRPr="00637663">
              <w:rPr>
                <w:rStyle w:val="normaltextrun"/>
                <w:color w:val="000000"/>
                <w:shd w:val="clear" w:color="auto" w:fill="FFFFFF"/>
              </w:rPr>
              <w:t xml:space="preserve"> </w:t>
            </w:r>
            <w:r w:rsidRPr="00637663">
              <w:rPr>
                <w:color w:val="000000"/>
                <w:kern w:val="2"/>
                <w:szCs w:val="24"/>
                <w:shd w:val="clear" w:color="auto" w:fill="FFFFFF"/>
              </w:rPr>
              <w:t>papunkčiu.</w:t>
            </w:r>
            <w:r w:rsidRPr="00637663">
              <w:rPr>
                <w:color w:val="000000"/>
                <w:kern w:val="2"/>
                <w:szCs w:val="24"/>
              </w:rPr>
              <w:t> </w:t>
            </w:r>
            <w:r w:rsidR="00545054" w:rsidRPr="00637663">
              <w:rPr>
                <w:color w:val="000000"/>
                <w:kern w:val="2"/>
                <w:szCs w:val="24"/>
              </w:rPr>
              <w:t xml:space="preserve"> Reikalavimai nurodyti 2 priedo „Techninė specifikacija“ 2 lentelėje (sutarties vykdymo metu tiekėjas privalo pateikti tai įrodančius dokumentus už </w:t>
            </w:r>
            <w:r w:rsidR="00637663" w:rsidRPr="00637663">
              <w:rPr>
                <w:color w:val="000000"/>
                <w:kern w:val="2"/>
                <w:szCs w:val="24"/>
              </w:rPr>
              <w:t>sutarties</w:t>
            </w:r>
            <w:r w:rsidR="00545054" w:rsidRPr="00637663">
              <w:rPr>
                <w:color w:val="000000"/>
                <w:kern w:val="2"/>
                <w:szCs w:val="24"/>
              </w:rPr>
              <w:t xml:space="preserve"> vykdymą atsakingam asmeniui).</w:t>
            </w:r>
            <w:r w:rsidR="00545054">
              <w:rPr>
                <w:color w:val="000000"/>
                <w:kern w:val="2"/>
                <w:szCs w:val="24"/>
              </w:rPr>
              <w:t xml:space="preserve"> </w:t>
            </w:r>
          </w:p>
          <w:p w14:paraId="05F141B9" w14:textId="77777777" w:rsidR="00545054" w:rsidRDefault="00545054" w:rsidP="00545054">
            <w:pPr>
              <w:rPr>
                <w:color w:val="000000"/>
                <w:kern w:val="2"/>
                <w:szCs w:val="24"/>
                <w:shd w:val="clear" w:color="auto" w:fill="FFFFFF"/>
              </w:rPr>
            </w:pPr>
            <w:r w:rsidRPr="00BD371C">
              <w:rPr>
                <w:color w:val="000000"/>
                <w:kern w:val="2"/>
                <w:szCs w:val="24"/>
                <w:shd w:val="clear" w:color="auto" w:fill="FFFFFF"/>
              </w:rPr>
              <w:t>Nustačius, kad Tiekėjas šiame papunktyje nustatyto kriterijaus (-jų) nesilaiko, Tiekėjui taikoma Specialiųjų sąlygų 9.5 punkte nurodyto dydžio bauda.</w:t>
            </w:r>
          </w:p>
          <w:p w14:paraId="5E3819D0" w14:textId="6CAE98A4" w:rsidR="00545054" w:rsidRPr="008D0D8F" w:rsidRDefault="00545054">
            <w:pPr>
              <w:rPr>
                <w:color w:val="000000"/>
                <w:kern w:val="2"/>
                <w:szCs w:val="24"/>
              </w:rPr>
            </w:pPr>
          </w:p>
        </w:tc>
      </w:tr>
      <w:tr w:rsidR="005A5832" w14:paraId="3A212E51" w14:textId="77777777">
        <w:trPr>
          <w:trHeight w:val="300"/>
        </w:trPr>
        <w:tc>
          <w:tcPr>
            <w:tcW w:w="2532" w:type="dxa"/>
          </w:tcPr>
          <w:p w14:paraId="103B9D5E" w14:textId="32A4D7F9"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.2. </w:t>
            </w:r>
            <w:r w:rsidRPr="001931C2">
              <w:rPr>
                <w:b/>
                <w:bCs/>
                <w:color w:val="000000"/>
                <w:kern w:val="2"/>
                <w:szCs w:val="24"/>
                <w:shd w:val="clear" w:color="auto" w:fill="FFFFFF"/>
              </w:rPr>
              <w:t>Su Prekių pakuotėmis susiję aplinkosauginiai kriterijai</w:t>
            </w:r>
            <w:r w:rsidRPr="001931C2">
              <w:rPr>
                <w:b/>
                <w:bCs/>
                <w:kern w:val="2"/>
                <w:szCs w:val="24"/>
              </w:rPr>
              <w:t xml:space="preserve"> </w:t>
            </w:r>
          </w:p>
        </w:tc>
        <w:tc>
          <w:tcPr>
            <w:tcW w:w="7003" w:type="dxa"/>
            <w:gridSpan w:val="3"/>
          </w:tcPr>
          <w:p w14:paraId="5D6E23DA" w14:textId="77777777" w:rsidR="006152BE" w:rsidRDefault="006152BE" w:rsidP="006152BE">
            <w:pPr>
              <w:rPr>
                <w:color w:val="000000"/>
                <w:kern w:val="2"/>
                <w:szCs w:val="24"/>
                <w:shd w:val="clear" w:color="auto" w:fill="FFFFFF"/>
              </w:rPr>
            </w:pPr>
            <w:r w:rsidRPr="00BD371C">
              <w:rPr>
                <w:color w:val="000000"/>
                <w:kern w:val="2"/>
                <w:szCs w:val="24"/>
                <w:shd w:val="clear" w:color="auto" w:fill="FFFFFF"/>
              </w:rPr>
              <w:t>Nustačius, kad Tiekėjas šiame papunktyje nustatyto kriterijaus (-jų) nesilaiko, Tiekėjui taikoma Specialiųjų sąlygų 9.5 punkte nurodyto dydžio bauda.</w:t>
            </w:r>
          </w:p>
          <w:p w14:paraId="0DC873FD" w14:textId="05789F0E" w:rsidR="00C365A9" w:rsidRDefault="00C365A9" w:rsidP="00C365A9">
            <w:pPr>
              <w:rPr>
                <w:kern w:val="2"/>
                <w:szCs w:val="24"/>
                <w:shd w:val="clear" w:color="auto" w:fill="FFFFFF"/>
              </w:rPr>
            </w:pPr>
          </w:p>
          <w:p w14:paraId="64C7086B" w14:textId="069EED33" w:rsidR="001E39D8" w:rsidRDefault="001E39D8" w:rsidP="001E39D8">
            <w:r w:rsidRPr="00545054">
              <w:t>Prekių pakuotės turi būti laikytinos perdirbamosiomis pakuotėmis pagal Lietuvos Respublikos mokesčio už aplinkos teršimą įstatymo nuostatas ir (ar) turi būti vienalytės (homogeniškos) pakuotės, pagamintos iš vienos rūšies medžiagos</w:t>
            </w:r>
            <w:r w:rsidR="00434542" w:rsidRPr="00545054">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434542" w:rsidRPr="00434542" w14:paraId="73F39D49" w14:textId="77777777" w:rsidTr="00157E7B">
              <w:tc>
                <w:tcPr>
                  <w:tcW w:w="473" w:type="pct"/>
                  <w:tcMar>
                    <w:top w:w="0" w:type="dxa"/>
                    <w:left w:w="108" w:type="dxa"/>
                    <w:bottom w:w="0" w:type="dxa"/>
                    <w:right w:w="108" w:type="dxa"/>
                  </w:tcMar>
                  <w:hideMark/>
                </w:tcPr>
                <w:p w14:paraId="4EE0A07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lastRenderedPageBreak/>
                    <w:t>Eil. Nr.</w:t>
                  </w:r>
                </w:p>
              </w:tc>
              <w:tc>
                <w:tcPr>
                  <w:tcW w:w="2035" w:type="pct"/>
                  <w:tcMar>
                    <w:top w:w="0" w:type="dxa"/>
                    <w:left w:w="108" w:type="dxa"/>
                    <w:bottom w:w="0" w:type="dxa"/>
                    <w:right w:w="108" w:type="dxa"/>
                  </w:tcMar>
                  <w:hideMark/>
                </w:tcPr>
                <w:p w14:paraId="1A7852D7"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Pakuotės medžiaga</w:t>
                  </w:r>
                </w:p>
              </w:tc>
              <w:tc>
                <w:tcPr>
                  <w:tcW w:w="2492" w:type="pct"/>
                  <w:tcMar>
                    <w:top w:w="0" w:type="dxa"/>
                    <w:left w:w="108" w:type="dxa"/>
                    <w:bottom w:w="0" w:type="dxa"/>
                    <w:right w:w="108" w:type="dxa"/>
                  </w:tcMar>
                  <w:hideMark/>
                </w:tcPr>
                <w:p w14:paraId="150ECDA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Ženklinimas</w:t>
                  </w:r>
                </w:p>
              </w:tc>
            </w:tr>
            <w:tr w:rsidR="00434542" w:rsidRPr="00434542" w14:paraId="0E6034B3" w14:textId="77777777" w:rsidTr="00157E7B">
              <w:tc>
                <w:tcPr>
                  <w:tcW w:w="473" w:type="pct"/>
                  <w:tcMar>
                    <w:top w:w="0" w:type="dxa"/>
                    <w:left w:w="108" w:type="dxa"/>
                    <w:bottom w:w="0" w:type="dxa"/>
                    <w:right w:w="108" w:type="dxa"/>
                  </w:tcMar>
                  <w:hideMark/>
                </w:tcPr>
                <w:p w14:paraId="63E5E6C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w:t>
                  </w:r>
                </w:p>
              </w:tc>
              <w:tc>
                <w:tcPr>
                  <w:tcW w:w="2035" w:type="pct"/>
                  <w:tcMar>
                    <w:top w:w="0" w:type="dxa"/>
                    <w:left w:w="108" w:type="dxa"/>
                    <w:bottom w:w="0" w:type="dxa"/>
                    <w:right w:w="108" w:type="dxa"/>
                  </w:tcMar>
                  <w:hideMark/>
                </w:tcPr>
                <w:p w14:paraId="05D2C0C1"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Stiklas</w:t>
                  </w:r>
                </w:p>
              </w:tc>
              <w:tc>
                <w:tcPr>
                  <w:tcW w:w="2492" w:type="pct"/>
                  <w:tcMar>
                    <w:top w:w="0" w:type="dxa"/>
                    <w:left w:w="108" w:type="dxa"/>
                    <w:bottom w:w="0" w:type="dxa"/>
                    <w:right w:w="108" w:type="dxa"/>
                  </w:tcMar>
                  <w:hideMark/>
                </w:tcPr>
                <w:p w14:paraId="01394D8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GL (arba GL nuo 70 iki 79)</w:t>
                  </w:r>
                </w:p>
              </w:tc>
            </w:tr>
            <w:tr w:rsidR="00434542" w:rsidRPr="00434542" w14:paraId="29772B6A" w14:textId="77777777" w:rsidTr="00157E7B">
              <w:tc>
                <w:tcPr>
                  <w:tcW w:w="473" w:type="pct"/>
                  <w:tcMar>
                    <w:top w:w="0" w:type="dxa"/>
                    <w:left w:w="108" w:type="dxa"/>
                    <w:bottom w:w="0" w:type="dxa"/>
                    <w:right w:w="108" w:type="dxa"/>
                  </w:tcMar>
                  <w:hideMark/>
                </w:tcPr>
                <w:p w14:paraId="1BD265C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2.</w:t>
                  </w:r>
                </w:p>
              </w:tc>
              <w:tc>
                <w:tcPr>
                  <w:tcW w:w="2035" w:type="pct"/>
                  <w:tcMar>
                    <w:top w:w="0" w:type="dxa"/>
                    <w:left w:w="108" w:type="dxa"/>
                    <w:bottom w:w="0" w:type="dxa"/>
                    <w:right w:w="108" w:type="dxa"/>
                  </w:tcMar>
                  <w:hideMark/>
                </w:tcPr>
                <w:p w14:paraId="71979C2E"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Metalas</w:t>
                  </w:r>
                </w:p>
              </w:tc>
              <w:tc>
                <w:tcPr>
                  <w:tcW w:w="2492" w:type="pct"/>
                  <w:tcMar>
                    <w:top w:w="0" w:type="dxa"/>
                    <w:left w:w="108" w:type="dxa"/>
                    <w:bottom w:w="0" w:type="dxa"/>
                    <w:right w:w="108" w:type="dxa"/>
                  </w:tcMar>
                  <w:hideMark/>
                </w:tcPr>
                <w:p w14:paraId="604F9632"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 xml:space="preserve">FE (arba FE 40), </w:t>
                  </w:r>
                </w:p>
                <w:p w14:paraId="6841D99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ALU (arba ALU 41)</w:t>
                  </w:r>
                </w:p>
                <w:p w14:paraId="4145AFD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Nuo 42 iki 49</w:t>
                  </w:r>
                </w:p>
              </w:tc>
            </w:tr>
            <w:tr w:rsidR="00434542" w:rsidRPr="00434542" w14:paraId="668AC5C1" w14:textId="77777777" w:rsidTr="00157E7B">
              <w:tc>
                <w:tcPr>
                  <w:tcW w:w="473" w:type="pct"/>
                  <w:tcMar>
                    <w:top w:w="0" w:type="dxa"/>
                    <w:left w:w="108" w:type="dxa"/>
                    <w:bottom w:w="0" w:type="dxa"/>
                    <w:right w:w="108" w:type="dxa"/>
                  </w:tcMar>
                  <w:hideMark/>
                </w:tcPr>
                <w:p w14:paraId="5BC93B5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3.</w:t>
                  </w:r>
                </w:p>
              </w:tc>
              <w:tc>
                <w:tcPr>
                  <w:tcW w:w="2035" w:type="pct"/>
                  <w:tcMar>
                    <w:top w:w="0" w:type="dxa"/>
                    <w:left w:w="108" w:type="dxa"/>
                    <w:bottom w:w="0" w:type="dxa"/>
                    <w:right w:w="108" w:type="dxa"/>
                  </w:tcMar>
                  <w:hideMark/>
                </w:tcPr>
                <w:p w14:paraId="51F6CE3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Popierius ar kartonas</w:t>
                  </w:r>
                </w:p>
              </w:tc>
              <w:tc>
                <w:tcPr>
                  <w:tcW w:w="2492" w:type="pct"/>
                  <w:tcMar>
                    <w:top w:w="0" w:type="dxa"/>
                    <w:left w:w="108" w:type="dxa"/>
                    <w:bottom w:w="0" w:type="dxa"/>
                    <w:right w:w="108" w:type="dxa"/>
                  </w:tcMar>
                  <w:hideMark/>
                </w:tcPr>
                <w:p w14:paraId="04525B72"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PAP (arba PAP nuo 20 iki 39)</w:t>
                  </w:r>
                </w:p>
              </w:tc>
            </w:tr>
            <w:tr w:rsidR="00434542" w:rsidRPr="00434542" w14:paraId="3F02946A" w14:textId="77777777" w:rsidTr="00157E7B">
              <w:tc>
                <w:tcPr>
                  <w:tcW w:w="473" w:type="pct"/>
                  <w:tcMar>
                    <w:top w:w="0" w:type="dxa"/>
                    <w:left w:w="108" w:type="dxa"/>
                    <w:bottom w:w="0" w:type="dxa"/>
                    <w:right w:w="108" w:type="dxa"/>
                  </w:tcMar>
                  <w:hideMark/>
                </w:tcPr>
                <w:p w14:paraId="74D176CB"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4.</w:t>
                  </w:r>
                </w:p>
              </w:tc>
              <w:tc>
                <w:tcPr>
                  <w:tcW w:w="2035" w:type="pct"/>
                  <w:tcMar>
                    <w:top w:w="0" w:type="dxa"/>
                    <w:left w:w="108" w:type="dxa"/>
                    <w:bottom w:w="0" w:type="dxa"/>
                    <w:right w:w="108" w:type="dxa"/>
                  </w:tcMar>
                  <w:hideMark/>
                </w:tcPr>
                <w:p w14:paraId="22C7495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Medis ar kamštinė medžiaga</w:t>
                  </w:r>
                </w:p>
              </w:tc>
              <w:tc>
                <w:tcPr>
                  <w:tcW w:w="2492" w:type="pct"/>
                  <w:tcMar>
                    <w:top w:w="0" w:type="dxa"/>
                    <w:left w:w="108" w:type="dxa"/>
                    <w:bottom w:w="0" w:type="dxa"/>
                    <w:right w:w="108" w:type="dxa"/>
                  </w:tcMar>
                  <w:hideMark/>
                </w:tcPr>
                <w:p w14:paraId="5255C20F"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FOR (arba FOR nuo 50 iki 59)</w:t>
                  </w:r>
                </w:p>
              </w:tc>
            </w:tr>
            <w:tr w:rsidR="00434542" w:rsidRPr="00434542" w14:paraId="7C5DF2A5" w14:textId="77777777" w:rsidTr="00157E7B">
              <w:tc>
                <w:tcPr>
                  <w:tcW w:w="473" w:type="pct"/>
                  <w:tcMar>
                    <w:top w:w="0" w:type="dxa"/>
                    <w:left w:w="108" w:type="dxa"/>
                    <w:bottom w:w="0" w:type="dxa"/>
                    <w:right w:w="108" w:type="dxa"/>
                  </w:tcMar>
                  <w:hideMark/>
                </w:tcPr>
                <w:p w14:paraId="61046D9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5.</w:t>
                  </w:r>
                </w:p>
              </w:tc>
              <w:tc>
                <w:tcPr>
                  <w:tcW w:w="2035" w:type="pct"/>
                  <w:tcMar>
                    <w:top w:w="0" w:type="dxa"/>
                    <w:left w:w="108" w:type="dxa"/>
                    <w:bottom w:w="0" w:type="dxa"/>
                    <w:right w:w="108" w:type="dxa"/>
                  </w:tcMar>
                  <w:hideMark/>
                </w:tcPr>
                <w:p w14:paraId="01EE0857"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Medvilnė ar džiutas</w:t>
                  </w:r>
                </w:p>
              </w:tc>
              <w:tc>
                <w:tcPr>
                  <w:tcW w:w="2492" w:type="pct"/>
                  <w:tcMar>
                    <w:top w:w="0" w:type="dxa"/>
                    <w:left w:w="108" w:type="dxa"/>
                    <w:bottom w:w="0" w:type="dxa"/>
                    <w:right w:w="108" w:type="dxa"/>
                  </w:tcMar>
                  <w:hideMark/>
                </w:tcPr>
                <w:p w14:paraId="23C29F17"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TEX (arba TEX nuo 60 iki 69)</w:t>
                  </w:r>
                </w:p>
              </w:tc>
            </w:tr>
            <w:tr w:rsidR="00434542" w:rsidRPr="00434542" w14:paraId="479F7B2E" w14:textId="77777777" w:rsidTr="00157E7B">
              <w:tc>
                <w:tcPr>
                  <w:tcW w:w="473" w:type="pct"/>
                  <w:tcMar>
                    <w:top w:w="0" w:type="dxa"/>
                    <w:left w:w="108" w:type="dxa"/>
                    <w:bottom w:w="0" w:type="dxa"/>
                    <w:right w:w="108" w:type="dxa"/>
                  </w:tcMar>
                  <w:hideMark/>
                </w:tcPr>
                <w:p w14:paraId="3B32AB1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6.</w:t>
                  </w:r>
                </w:p>
              </w:tc>
              <w:tc>
                <w:tcPr>
                  <w:tcW w:w="2035" w:type="pct"/>
                  <w:tcMar>
                    <w:top w:w="0" w:type="dxa"/>
                    <w:left w:w="108" w:type="dxa"/>
                    <w:bottom w:w="0" w:type="dxa"/>
                    <w:right w:w="108" w:type="dxa"/>
                  </w:tcMar>
                  <w:hideMark/>
                </w:tcPr>
                <w:p w14:paraId="21DB4517"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Polietilentereftalatas</w:t>
                  </w:r>
                </w:p>
              </w:tc>
              <w:tc>
                <w:tcPr>
                  <w:tcW w:w="2492" w:type="pct"/>
                  <w:tcMar>
                    <w:top w:w="0" w:type="dxa"/>
                    <w:left w:w="108" w:type="dxa"/>
                    <w:bottom w:w="0" w:type="dxa"/>
                    <w:right w:w="108" w:type="dxa"/>
                  </w:tcMar>
                  <w:hideMark/>
                </w:tcPr>
                <w:p w14:paraId="73F636C1"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PET arba PET 1</w:t>
                  </w:r>
                </w:p>
              </w:tc>
            </w:tr>
            <w:tr w:rsidR="00434542" w:rsidRPr="00434542" w14:paraId="1D3D317F" w14:textId="77777777" w:rsidTr="00157E7B">
              <w:tc>
                <w:tcPr>
                  <w:tcW w:w="473" w:type="pct"/>
                  <w:tcMar>
                    <w:top w:w="0" w:type="dxa"/>
                    <w:left w:w="108" w:type="dxa"/>
                    <w:bottom w:w="0" w:type="dxa"/>
                    <w:right w:w="108" w:type="dxa"/>
                  </w:tcMar>
                  <w:hideMark/>
                </w:tcPr>
                <w:p w14:paraId="4C45714C"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7.</w:t>
                  </w:r>
                </w:p>
              </w:tc>
              <w:tc>
                <w:tcPr>
                  <w:tcW w:w="2035" w:type="pct"/>
                  <w:tcMar>
                    <w:top w:w="0" w:type="dxa"/>
                    <w:left w:w="108" w:type="dxa"/>
                    <w:bottom w:w="0" w:type="dxa"/>
                    <w:right w:w="108" w:type="dxa"/>
                  </w:tcMar>
                  <w:hideMark/>
                </w:tcPr>
                <w:p w14:paraId="1F18456E"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Aukšto tankumo polietilenas</w:t>
                  </w:r>
                </w:p>
              </w:tc>
              <w:tc>
                <w:tcPr>
                  <w:tcW w:w="2492" w:type="pct"/>
                  <w:tcMar>
                    <w:top w:w="0" w:type="dxa"/>
                    <w:left w:w="108" w:type="dxa"/>
                    <w:bottom w:w="0" w:type="dxa"/>
                    <w:right w:w="108" w:type="dxa"/>
                  </w:tcMar>
                  <w:hideMark/>
                </w:tcPr>
                <w:p w14:paraId="012C581E"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HDPE (arba HDPE 2)</w:t>
                  </w:r>
                </w:p>
              </w:tc>
            </w:tr>
            <w:tr w:rsidR="00434542" w:rsidRPr="00434542" w14:paraId="2C378169" w14:textId="77777777" w:rsidTr="00157E7B">
              <w:tc>
                <w:tcPr>
                  <w:tcW w:w="473" w:type="pct"/>
                  <w:tcMar>
                    <w:top w:w="0" w:type="dxa"/>
                    <w:left w:w="108" w:type="dxa"/>
                    <w:bottom w:w="0" w:type="dxa"/>
                    <w:right w:w="108" w:type="dxa"/>
                  </w:tcMar>
                  <w:hideMark/>
                </w:tcPr>
                <w:p w14:paraId="4FA08A4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8.</w:t>
                  </w:r>
                </w:p>
              </w:tc>
              <w:tc>
                <w:tcPr>
                  <w:tcW w:w="2035" w:type="pct"/>
                  <w:tcMar>
                    <w:top w:w="0" w:type="dxa"/>
                    <w:left w:w="108" w:type="dxa"/>
                    <w:bottom w:w="0" w:type="dxa"/>
                    <w:right w:w="108" w:type="dxa"/>
                  </w:tcMar>
                  <w:hideMark/>
                </w:tcPr>
                <w:p w14:paraId="5CE5095D"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Polivinilchloridas</w:t>
                  </w:r>
                </w:p>
              </w:tc>
              <w:tc>
                <w:tcPr>
                  <w:tcW w:w="2492" w:type="pct"/>
                  <w:tcMar>
                    <w:top w:w="0" w:type="dxa"/>
                    <w:left w:w="108" w:type="dxa"/>
                    <w:bottom w:w="0" w:type="dxa"/>
                    <w:right w:w="108" w:type="dxa"/>
                  </w:tcMar>
                  <w:hideMark/>
                </w:tcPr>
                <w:p w14:paraId="59A50ED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PVC (arba PVC 3)</w:t>
                  </w:r>
                </w:p>
              </w:tc>
            </w:tr>
            <w:tr w:rsidR="00434542" w:rsidRPr="00434542" w14:paraId="7BDAC7D8" w14:textId="77777777" w:rsidTr="00157E7B">
              <w:tc>
                <w:tcPr>
                  <w:tcW w:w="473" w:type="pct"/>
                  <w:tcMar>
                    <w:top w:w="0" w:type="dxa"/>
                    <w:left w:w="108" w:type="dxa"/>
                    <w:bottom w:w="0" w:type="dxa"/>
                    <w:right w:w="108" w:type="dxa"/>
                  </w:tcMar>
                  <w:hideMark/>
                </w:tcPr>
                <w:p w14:paraId="686C662B"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9.</w:t>
                  </w:r>
                </w:p>
              </w:tc>
              <w:tc>
                <w:tcPr>
                  <w:tcW w:w="2035" w:type="pct"/>
                  <w:tcMar>
                    <w:top w:w="0" w:type="dxa"/>
                    <w:left w:w="108" w:type="dxa"/>
                    <w:bottom w:w="0" w:type="dxa"/>
                    <w:right w:w="108" w:type="dxa"/>
                  </w:tcMar>
                  <w:hideMark/>
                </w:tcPr>
                <w:p w14:paraId="21987556"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Žemo tankumo polietilenas</w:t>
                  </w:r>
                </w:p>
              </w:tc>
              <w:tc>
                <w:tcPr>
                  <w:tcW w:w="2492" w:type="pct"/>
                  <w:tcMar>
                    <w:top w:w="0" w:type="dxa"/>
                    <w:left w:w="108" w:type="dxa"/>
                    <w:bottom w:w="0" w:type="dxa"/>
                    <w:right w:w="108" w:type="dxa"/>
                  </w:tcMar>
                  <w:hideMark/>
                </w:tcPr>
                <w:p w14:paraId="70DA256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LDPE (arba LDPE 4)</w:t>
                  </w:r>
                </w:p>
              </w:tc>
            </w:tr>
            <w:tr w:rsidR="00434542" w:rsidRPr="00434542" w14:paraId="0A6B9853" w14:textId="77777777" w:rsidTr="00157E7B">
              <w:tc>
                <w:tcPr>
                  <w:tcW w:w="473" w:type="pct"/>
                  <w:tcMar>
                    <w:top w:w="0" w:type="dxa"/>
                    <w:left w:w="108" w:type="dxa"/>
                    <w:bottom w:w="0" w:type="dxa"/>
                    <w:right w:w="108" w:type="dxa"/>
                  </w:tcMar>
                  <w:hideMark/>
                </w:tcPr>
                <w:p w14:paraId="1331B66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10.</w:t>
                  </w:r>
                </w:p>
              </w:tc>
              <w:tc>
                <w:tcPr>
                  <w:tcW w:w="2035" w:type="pct"/>
                  <w:tcMar>
                    <w:top w:w="0" w:type="dxa"/>
                    <w:left w:w="108" w:type="dxa"/>
                    <w:bottom w:w="0" w:type="dxa"/>
                    <w:right w:w="108" w:type="dxa"/>
                  </w:tcMar>
                  <w:hideMark/>
                </w:tcPr>
                <w:p w14:paraId="752FA73E"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Polipropilenas</w:t>
                  </w:r>
                </w:p>
              </w:tc>
              <w:tc>
                <w:tcPr>
                  <w:tcW w:w="2492" w:type="pct"/>
                  <w:tcMar>
                    <w:top w:w="0" w:type="dxa"/>
                    <w:left w:w="108" w:type="dxa"/>
                    <w:bottom w:w="0" w:type="dxa"/>
                    <w:right w:w="108" w:type="dxa"/>
                  </w:tcMar>
                  <w:hideMark/>
                </w:tcPr>
                <w:p w14:paraId="402FF23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PP (arba PP 5)</w:t>
                  </w:r>
                </w:p>
              </w:tc>
            </w:tr>
            <w:tr w:rsidR="00434542" w:rsidRPr="00434542" w14:paraId="75DCC198" w14:textId="77777777" w:rsidTr="00157E7B">
              <w:tc>
                <w:tcPr>
                  <w:tcW w:w="473" w:type="pct"/>
                  <w:tcMar>
                    <w:top w:w="0" w:type="dxa"/>
                    <w:left w:w="108" w:type="dxa"/>
                    <w:bottom w:w="0" w:type="dxa"/>
                    <w:right w:w="108" w:type="dxa"/>
                  </w:tcMar>
                  <w:hideMark/>
                </w:tcPr>
                <w:p w14:paraId="5CBF5D0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11.</w:t>
                  </w:r>
                </w:p>
              </w:tc>
              <w:tc>
                <w:tcPr>
                  <w:tcW w:w="2035" w:type="pct"/>
                  <w:tcMar>
                    <w:top w:w="0" w:type="dxa"/>
                    <w:left w:w="108" w:type="dxa"/>
                    <w:bottom w:w="0" w:type="dxa"/>
                    <w:right w:w="108" w:type="dxa"/>
                  </w:tcMar>
                  <w:hideMark/>
                </w:tcPr>
                <w:p w14:paraId="34619EB4"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Polistirenas</w:t>
                  </w:r>
                </w:p>
              </w:tc>
              <w:tc>
                <w:tcPr>
                  <w:tcW w:w="2492" w:type="pct"/>
                  <w:tcMar>
                    <w:top w:w="0" w:type="dxa"/>
                    <w:left w:w="108" w:type="dxa"/>
                    <w:bottom w:w="0" w:type="dxa"/>
                    <w:right w:w="108" w:type="dxa"/>
                  </w:tcMar>
                  <w:hideMark/>
                </w:tcPr>
                <w:p w14:paraId="20123735"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PS (arba PS 6)</w:t>
                  </w:r>
                </w:p>
              </w:tc>
            </w:tr>
          </w:tbl>
          <w:p w14:paraId="19FE611F" w14:textId="30FBE027" w:rsidR="00434542" w:rsidRPr="00434542" w:rsidRDefault="00434542" w:rsidP="001E39D8">
            <w:pPr>
              <w:rPr>
                <w:i/>
                <w:szCs w:val="24"/>
              </w:rPr>
            </w:pPr>
            <w:r w:rsidRPr="00434542">
              <w:rPr>
                <w:rStyle w:val="cf01"/>
                <w:rFonts w:ascii="Calibri" w:eastAsiaTheme="majorEastAsia" w:hAnsi="Calibri" w:cs="Calibri"/>
                <w:i w:val="0"/>
                <w:sz w:val="24"/>
                <w:szCs w:val="24"/>
              </w:rPr>
              <w:t>arba turi būti naudojamos daugkartinio naudojimo pakuotės (talpos).</w:t>
            </w:r>
          </w:p>
          <w:p w14:paraId="4783BB5D" w14:textId="561F620A" w:rsidR="001E39D8" w:rsidRDefault="001E39D8" w:rsidP="001E39D8">
            <w:pPr>
              <w:rPr>
                <w:rFonts w:eastAsia="Calibri"/>
                <w:b/>
              </w:rPr>
            </w:pPr>
            <w:r w:rsidRPr="00072EDB">
              <w:rPr>
                <w:rFonts w:eastAsia="Calibri"/>
                <w:b/>
              </w:rPr>
              <w:t>Aplinkos apsaugos kriterijų atitiktį įrodantys dokumentai</w:t>
            </w:r>
            <w:r>
              <w:rPr>
                <w:rFonts w:eastAsia="Calibri"/>
                <w:b/>
              </w:rPr>
              <w:t xml:space="preserve"> (teikiami kartu su prekių</w:t>
            </w:r>
            <w:r w:rsidR="00434542">
              <w:rPr>
                <w:rFonts w:eastAsia="Calibri"/>
                <w:b/>
              </w:rPr>
              <w:t xml:space="preserve"> priėmimo-perdavimo</w:t>
            </w:r>
            <w:r>
              <w:rPr>
                <w:rFonts w:eastAsia="Calibri"/>
                <w:b/>
              </w:rPr>
              <w:t xml:space="preserve"> </w:t>
            </w:r>
            <w:r w:rsidR="00434542">
              <w:rPr>
                <w:rFonts w:eastAsia="Calibri"/>
                <w:b/>
              </w:rPr>
              <w:t>aktu</w:t>
            </w:r>
            <w:r>
              <w:rPr>
                <w:rFonts w:eastAsia="Calibri"/>
                <w:b/>
              </w:rPr>
              <w:t>):</w:t>
            </w:r>
          </w:p>
          <w:p w14:paraId="0562836D" w14:textId="397DCDE6" w:rsidR="001E39D8" w:rsidRPr="00072EDB" w:rsidRDefault="001E39D8" w:rsidP="001E39D8">
            <w:r>
              <w:t xml:space="preserve">a) </w:t>
            </w:r>
            <w:r w:rsidRPr="00072EDB">
              <w:t xml:space="preserve">Tiekėjo ar gamintojo dokumentai, įrodantys, kad pakuotės yra homogeniškos ir (ar) atitinkamai paženklintos, arba </w:t>
            </w:r>
            <w:r w:rsidR="00A61543" w:rsidRPr="00574689">
              <w:rPr>
                <w:rFonts w:ascii="Calibri" w:hAnsi="Calibri" w:cs="Calibri"/>
                <w:color w:val="000000"/>
                <w:szCs w:val="24"/>
              </w:rPr>
              <w:t>yra daugkartinio naudojimo pakuotės (talpos)</w:t>
            </w:r>
            <w:r w:rsidR="00A61543">
              <w:rPr>
                <w:rFonts w:ascii="Calibri" w:hAnsi="Calibri" w:cs="Calibri"/>
                <w:color w:val="000000"/>
                <w:szCs w:val="24"/>
              </w:rPr>
              <w:t>;</w:t>
            </w:r>
          </w:p>
          <w:p w14:paraId="2F58AFF6" w14:textId="77777777" w:rsidR="001E39D8" w:rsidRPr="00072EDB" w:rsidRDefault="001E39D8" w:rsidP="001E39D8">
            <w:pPr>
              <w:suppressAutoHyphens/>
            </w:pPr>
            <w:r w:rsidRPr="00072EDB">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78632F27" w14:textId="602BC729" w:rsidR="001E39D8" w:rsidRPr="00A61543" w:rsidRDefault="001E39D8" w:rsidP="00A61543">
            <w:pPr>
              <w:suppressAutoHyphens/>
            </w:pPr>
            <w:r w:rsidRPr="00072EDB">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w:t>
            </w:r>
            <w:r w:rsidRPr="00A61543">
              <w:t xml:space="preserve">tokios pakuotės, tapusios atliekomis, gali būti perdirbamos, arba </w:t>
            </w:r>
          </w:p>
          <w:p w14:paraId="0A8452BB" w14:textId="4A94B5D5" w:rsidR="00A61543" w:rsidRPr="00A61543" w:rsidRDefault="00A61543" w:rsidP="00A61543">
            <w:pPr>
              <w:spacing w:line="259" w:lineRule="auto"/>
              <w:rPr>
                <w:color w:val="000000"/>
                <w:szCs w:val="24"/>
              </w:rPr>
            </w:pPr>
            <w:r w:rsidRPr="00A61543">
              <w:rPr>
                <w:color w:val="000000"/>
                <w:szCs w:val="24"/>
              </w:rPr>
              <w:t>d) Tiekėjo ar gamintojo dokumentus, įrodančius, kad pakuotės (talpos) yra daugkartinio naudojimo (pavyzdžiui, pakuotės aprašymo dokumentas, techninis dokumentas), arba</w:t>
            </w:r>
          </w:p>
          <w:p w14:paraId="1014F39E" w14:textId="77777777" w:rsidR="001E39D8" w:rsidRPr="00A61543" w:rsidRDefault="001E39D8" w:rsidP="00A61543">
            <w:pPr>
              <w:suppressAutoHyphens/>
            </w:pPr>
            <w:r w:rsidRPr="00A61543">
              <w:t xml:space="preserve">d) kiti lygiaverčiai įrodymai. </w:t>
            </w:r>
          </w:p>
          <w:p w14:paraId="29ED0842" w14:textId="0ED29F09" w:rsidR="001E39D8" w:rsidRPr="00DA15B6" w:rsidRDefault="001E39D8" w:rsidP="001E39D8">
            <w:pPr>
              <w:rPr>
                <w:kern w:val="2"/>
                <w:szCs w:val="24"/>
                <w:u w:val="single"/>
                <w:shd w:val="clear" w:color="auto" w:fill="FFFFFF"/>
              </w:rPr>
            </w:pPr>
            <w:r w:rsidRPr="00DA15B6">
              <w:rPr>
                <w:i/>
                <w:u w:val="single"/>
              </w:rPr>
              <w:t>P.s. Jei prekė (-s) neturi išorinės pakuotės, reikalavimas dėl tvarios pakuotės netaikomas.</w:t>
            </w:r>
          </w:p>
          <w:p w14:paraId="35E55601" w14:textId="60951F57" w:rsidR="005A5832" w:rsidRPr="001931C2" w:rsidRDefault="005A5832" w:rsidP="00B840D1">
            <w:pPr>
              <w:rPr>
                <w:kern w:val="2"/>
                <w:szCs w:val="24"/>
                <w:shd w:val="clear" w:color="auto" w:fill="FFFFFF"/>
              </w:rPr>
            </w:pPr>
          </w:p>
        </w:tc>
      </w:tr>
      <w:tr w:rsidR="005A5832" w14:paraId="366952D4" w14:textId="77777777">
        <w:trPr>
          <w:trHeight w:val="300"/>
        </w:trPr>
        <w:tc>
          <w:tcPr>
            <w:tcW w:w="2532" w:type="dxa"/>
          </w:tcPr>
          <w:p w14:paraId="25FABDFB" w14:textId="4E3F4013" w:rsidR="005A5832" w:rsidRPr="001931C2" w:rsidRDefault="00A10867">
            <w:pPr>
              <w:rPr>
                <w:b/>
                <w:bCs/>
                <w:kern w:val="2"/>
                <w:szCs w:val="24"/>
              </w:rPr>
            </w:pPr>
            <w:r w:rsidRPr="001931C2">
              <w:rPr>
                <w:b/>
                <w:bCs/>
                <w:kern w:val="2"/>
                <w:szCs w:val="24"/>
              </w:rPr>
              <w:lastRenderedPageBreak/>
              <w:t>1</w:t>
            </w:r>
            <w:r w:rsidR="00710D35">
              <w:rPr>
                <w:b/>
                <w:bCs/>
                <w:kern w:val="2"/>
                <w:szCs w:val="24"/>
              </w:rPr>
              <w:t>3</w:t>
            </w:r>
            <w:r w:rsidRPr="001931C2">
              <w:rPr>
                <w:b/>
                <w:bCs/>
                <w:kern w:val="2"/>
                <w:szCs w:val="24"/>
              </w:rPr>
              <w:t xml:space="preserve">.3. </w:t>
            </w:r>
            <w:r w:rsidRPr="001931C2">
              <w:rPr>
                <w:b/>
                <w:bCs/>
                <w:kern w:val="2"/>
                <w:szCs w:val="24"/>
                <w:shd w:val="clear" w:color="auto" w:fill="FFFFFF"/>
              </w:rPr>
              <w:t xml:space="preserve">Su Prekių pristatymu susiję </w:t>
            </w:r>
            <w:r w:rsidRPr="001931C2">
              <w:rPr>
                <w:b/>
                <w:bCs/>
                <w:kern w:val="2"/>
                <w:szCs w:val="24"/>
                <w:shd w:val="clear" w:color="auto" w:fill="FFFFFF"/>
              </w:rPr>
              <w:lastRenderedPageBreak/>
              <w:t>aplinkosauginiai kriterijai</w:t>
            </w:r>
            <w:r w:rsidRPr="001931C2">
              <w:rPr>
                <w:color w:val="008080"/>
                <w:kern w:val="2"/>
                <w:szCs w:val="24"/>
                <w:u w:val="single"/>
                <w:shd w:val="clear" w:color="auto" w:fill="FFFFFF"/>
              </w:rPr>
              <w:t xml:space="preserve"> </w:t>
            </w:r>
          </w:p>
        </w:tc>
        <w:tc>
          <w:tcPr>
            <w:tcW w:w="7003" w:type="dxa"/>
            <w:gridSpan w:val="3"/>
          </w:tcPr>
          <w:p w14:paraId="69FD5316" w14:textId="6C559D5E" w:rsidR="005A5832" w:rsidRPr="00F9335F" w:rsidRDefault="00BC5471">
            <w:pPr>
              <w:rPr>
                <w:strike/>
                <w:kern w:val="2"/>
                <w:szCs w:val="24"/>
                <w:shd w:val="clear" w:color="auto" w:fill="FFFFFF"/>
              </w:rPr>
            </w:pPr>
            <w:r>
              <w:rPr>
                <w:kern w:val="2"/>
                <w:szCs w:val="24"/>
                <w:shd w:val="clear" w:color="auto" w:fill="FFFFFF"/>
              </w:rPr>
              <w:lastRenderedPageBreak/>
              <w:t>Netaikoma</w:t>
            </w:r>
          </w:p>
        </w:tc>
      </w:tr>
      <w:tr w:rsidR="005A5832" w14:paraId="3484BE57" w14:textId="77777777">
        <w:trPr>
          <w:trHeight w:val="300"/>
        </w:trPr>
        <w:tc>
          <w:tcPr>
            <w:tcW w:w="2532" w:type="dxa"/>
          </w:tcPr>
          <w:p w14:paraId="019B4EB5" w14:textId="2540BF90" w:rsidR="005A5832" w:rsidRPr="008329C6" w:rsidRDefault="00A10867">
            <w:pPr>
              <w:rPr>
                <w:b/>
                <w:bCs/>
                <w:kern w:val="2"/>
                <w:szCs w:val="24"/>
              </w:rPr>
            </w:pPr>
            <w:r w:rsidRPr="008329C6">
              <w:rPr>
                <w:b/>
                <w:bCs/>
                <w:kern w:val="2"/>
                <w:szCs w:val="24"/>
              </w:rPr>
              <w:t>1</w:t>
            </w:r>
            <w:r w:rsidR="00710D35" w:rsidRPr="008329C6">
              <w:rPr>
                <w:b/>
                <w:bCs/>
                <w:kern w:val="2"/>
                <w:szCs w:val="24"/>
              </w:rPr>
              <w:t>3</w:t>
            </w:r>
            <w:r w:rsidRPr="008329C6">
              <w:rPr>
                <w:b/>
                <w:bCs/>
                <w:kern w:val="2"/>
                <w:szCs w:val="24"/>
              </w:rPr>
              <w:t xml:space="preserve">.4. </w:t>
            </w:r>
            <w:r w:rsidRPr="008329C6">
              <w:rPr>
                <w:b/>
                <w:bCs/>
                <w:kern w:val="2"/>
                <w:szCs w:val="24"/>
                <w:shd w:val="clear" w:color="auto" w:fill="FFFFFF"/>
              </w:rPr>
              <w:t>Su Prekėmis susijusių paslaugų (pavyzdžiui, montavimo, apmokymo ir kitos parengimui naudoti skirtos paslaugos) teikimu susiję aplinkosauginiai k</w:t>
            </w:r>
            <w:r w:rsidRPr="008329C6">
              <w:rPr>
                <w:b/>
                <w:kern w:val="2"/>
                <w:szCs w:val="24"/>
                <w:shd w:val="clear" w:color="auto" w:fill="FFFFFF"/>
              </w:rPr>
              <w:t>riterijai</w:t>
            </w:r>
          </w:p>
        </w:tc>
        <w:tc>
          <w:tcPr>
            <w:tcW w:w="7003" w:type="dxa"/>
            <w:gridSpan w:val="3"/>
          </w:tcPr>
          <w:p w14:paraId="013E04D7" w14:textId="1F2512F9" w:rsidR="005A5832" w:rsidRDefault="00140707" w:rsidP="00140707">
            <w:pPr>
              <w:rPr>
                <w:color w:val="000000"/>
                <w:kern w:val="2"/>
                <w:szCs w:val="24"/>
                <w:shd w:val="clear" w:color="auto" w:fill="FFFFFF"/>
              </w:rPr>
            </w:pPr>
            <w:r>
              <w:rPr>
                <w:color w:val="000000"/>
                <w:kern w:val="2"/>
                <w:szCs w:val="24"/>
                <w:shd w:val="clear" w:color="auto" w:fill="FFFFFF"/>
              </w:rPr>
              <w:t>Netaikoma</w:t>
            </w:r>
          </w:p>
          <w:p w14:paraId="786D0895" w14:textId="77777777" w:rsidR="008429C1" w:rsidRDefault="008429C1">
            <w:pPr>
              <w:rPr>
                <w:color w:val="000000"/>
                <w:kern w:val="2"/>
                <w:szCs w:val="24"/>
                <w:shd w:val="clear" w:color="auto" w:fill="FFFFFF"/>
              </w:rPr>
            </w:pPr>
          </w:p>
          <w:p w14:paraId="3C96664E" w14:textId="77777777" w:rsidR="0013383C" w:rsidRDefault="0013383C">
            <w:pPr>
              <w:rPr>
                <w:color w:val="000000"/>
                <w:kern w:val="2"/>
                <w:szCs w:val="24"/>
                <w:shd w:val="clear" w:color="auto" w:fill="FFFFFF"/>
              </w:rPr>
            </w:pPr>
          </w:p>
          <w:p w14:paraId="0EA03E5A" w14:textId="342BA9B6" w:rsidR="00D06562" w:rsidRPr="008429C1" w:rsidRDefault="00D06562">
            <w:pPr>
              <w:rPr>
                <w:color w:val="4472C4" w:themeColor="accent1"/>
                <w:kern w:val="2"/>
                <w:szCs w:val="24"/>
              </w:rPr>
            </w:pPr>
          </w:p>
        </w:tc>
      </w:tr>
      <w:tr w:rsidR="005A5832" w14:paraId="248F77FB" w14:textId="77777777">
        <w:trPr>
          <w:trHeight w:val="300"/>
        </w:trPr>
        <w:tc>
          <w:tcPr>
            <w:tcW w:w="2532" w:type="dxa"/>
          </w:tcPr>
          <w:p w14:paraId="6386D98F" w14:textId="1B18D806" w:rsidR="005A5832" w:rsidRDefault="00A10867">
            <w:pPr>
              <w:rPr>
                <w:b/>
                <w:bCs/>
                <w:kern w:val="2"/>
                <w:szCs w:val="24"/>
              </w:rPr>
            </w:pPr>
            <w:r>
              <w:rPr>
                <w:b/>
                <w:bCs/>
                <w:kern w:val="2"/>
                <w:szCs w:val="24"/>
              </w:rPr>
              <w:t>1</w:t>
            </w:r>
            <w:r w:rsidR="00710D35">
              <w:rPr>
                <w:b/>
                <w:bCs/>
                <w:kern w:val="2"/>
                <w:szCs w:val="24"/>
              </w:rPr>
              <w:t>3</w:t>
            </w:r>
            <w:r>
              <w:rPr>
                <w:b/>
                <w:bCs/>
                <w:kern w:val="2"/>
                <w:szCs w:val="24"/>
              </w:rPr>
              <w:t>.5. Su perkamomis Prekėmis susiję socialiniai kriterijai</w:t>
            </w:r>
          </w:p>
        </w:tc>
        <w:tc>
          <w:tcPr>
            <w:tcW w:w="7003" w:type="dxa"/>
            <w:gridSpan w:val="3"/>
          </w:tcPr>
          <w:p w14:paraId="78104E0E" w14:textId="10967196" w:rsidR="005A5832" w:rsidRPr="00F056EA"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3A83E32B" w:rsidR="005A5832" w:rsidRDefault="00A10867">
            <w:pPr>
              <w:jc w:val="center"/>
              <w:rPr>
                <w:b/>
                <w:bCs/>
                <w:kern w:val="2"/>
                <w:szCs w:val="24"/>
              </w:rPr>
            </w:pPr>
            <w:r w:rsidRPr="008A6ACF">
              <w:rPr>
                <w:b/>
                <w:bCs/>
                <w:kern w:val="2"/>
                <w:szCs w:val="24"/>
              </w:rPr>
              <w:t>1</w:t>
            </w:r>
            <w:r w:rsidR="00710D35" w:rsidRPr="008A6ACF">
              <w:rPr>
                <w:b/>
                <w:bCs/>
                <w:kern w:val="2"/>
                <w:szCs w:val="24"/>
              </w:rPr>
              <w:t>4</w:t>
            </w:r>
            <w:r w:rsidRPr="008A6ACF">
              <w:rPr>
                <w:b/>
                <w:bCs/>
                <w:kern w:val="2"/>
                <w:szCs w:val="24"/>
              </w:rPr>
              <w:t>. BENDRŲJŲ SĄLYGŲ PAKEITIMAI IR PAPILDYMAI</w:t>
            </w:r>
            <w:r>
              <w:rPr>
                <w:b/>
                <w:bCs/>
                <w:kern w:val="2"/>
                <w:szCs w:val="24"/>
              </w:rPr>
              <w:t xml:space="preserve">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710D35" w14:paraId="6B21B766" w14:textId="77777777">
        <w:trPr>
          <w:trHeight w:val="300"/>
        </w:trPr>
        <w:tc>
          <w:tcPr>
            <w:tcW w:w="2532" w:type="dxa"/>
          </w:tcPr>
          <w:p w14:paraId="6947D409" w14:textId="1F7EBEE8" w:rsidR="00710D35" w:rsidRDefault="00710D35" w:rsidP="00710D35">
            <w:pPr>
              <w:rPr>
                <w:b/>
                <w:bCs/>
                <w:kern w:val="2"/>
                <w:szCs w:val="24"/>
              </w:rPr>
            </w:pPr>
            <w:r>
              <w:rPr>
                <w:b/>
                <w:bCs/>
                <w:kern w:val="2"/>
                <w:szCs w:val="24"/>
              </w:rPr>
              <w:t>14.</w:t>
            </w:r>
            <w:r w:rsidR="00A06BC9">
              <w:rPr>
                <w:b/>
                <w:bCs/>
                <w:kern w:val="2"/>
                <w:szCs w:val="24"/>
              </w:rPr>
              <w:t>1</w:t>
            </w:r>
            <w:r>
              <w:rPr>
                <w:b/>
                <w:bCs/>
                <w:kern w:val="2"/>
                <w:szCs w:val="24"/>
              </w:rPr>
              <w:t>.</w:t>
            </w:r>
          </w:p>
        </w:tc>
        <w:tc>
          <w:tcPr>
            <w:tcW w:w="7003" w:type="dxa"/>
            <w:gridSpan w:val="3"/>
          </w:tcPr>
          <w:p w14:paraId="039E4DF7" w14:textId="5ED61763" w:rsidR="00710D35" w:rsidRDefault="00710D35" w:rsidP="00710D3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6EB2FE4E" w:rsidR="005A5832" w:rsidRDefault="00A10867">
            <w:pPr>
              <w:jc w:val="center"/>
              <w:rPr>
                <w:b/>
                <w:bCs/>
                <w:kern w:val="2"/>
                <w:szCs w:val="24"/>
              </w:rPr>
            </w:pPr>
            <w:r>
              <w:rPr>
                <w:b/>
                <w:bCs/>
                <w:kern w:val="2"/>
                <w:szCs w:val="24"/>
              </w:rPr>
              <w:t>1</w:t>
            </w:r>
            <w:r w:rsidR="00710D35">
              <w:rPr>
                <w:b/>
                <w:bCs/>
                <w:kern w:val="2"/>
                <w:szCs w:val="24"/>
              </w:rPr>
              <w:t>5</w:t>
            </w:r>
            <w:r>
              <w:rPr>
                <w:b/>
                <w:bCs/>
                <w:kern w:val="2"/>
                <w:szCs w:val="24"/>
              </w:rPr>
              <w:t>. SUTARTIES PRIEDAI</w:t>
            </w:r>
          </w:p>
        </w:tc>
      </w:tr>
      <w:tr w:rsidR="008A6ACF" w14:paraId="2EEAB97F" w14:textId="77777777">
        <w:trPr>
          <w:trHeight w:val="300"/>
        </w:trPr>
        <w:tc>
          <w:tcPr>
            <w:tcW w:w="2532" w:type="dxa"/>
          </w:tcPr>
          <w:p w14:paraId="33D1E7D8" w14:textId="2E7FA6EF" w:rsidR="008A6ACF" w:rsidRDefault="008A6ACF" w:rsidP="008A6ACF">
            <w:pPr>
              <w:jc w:val="center"/>
              <w:rPr>
                <w:b/>
                <w:bCs/>
                <w:kern w:val="2"/>
                <w:szCs w:val="24"/>
              </w:rPr>
            </w:pPr>
            <w:r>
              <w:rPr>
                <w:b/>
                <w:bCs/>
                <w:kern w:val="2"/>
                <w:szCs w:val="24"/>
              </w:rPr>
              <w:t>15.1. Priedas Nr. 1</w:t>
            </w:r>
          </w:p>
        </w:tc>
        <w:tc>
          <w:tcPr>
            <w:tcW w:w="7003" w:type="dxa"/>
            <w:gridSpan w:val="3"/>
          </w:tcPr>
          <w:p w14:paraId="16B8142D" w14:textId="1BC2B175" w:rsidR="008A6ACF" w:rsidRDefault="008A6ACF" w:rsidP="008A6ACF">
            <w:pPr>
              <w:jc w:val="center"/>
              <w:rPr>
                <w:b/>
                <w:bCs/>
                <w:kern w:val="2"/>
                <w:szCs w:val="24"/>
              </w:rPr>
            </w:pPr>
            <w:r w:rsidRPr="005B38D8">
              <w:rPr>
                <w:b/>
                <w:bCs/>
                <w:kern w:val="2"/>
                <w:szCs w:val="24"/>
              </w:rPr>
              <w:t>Konkursui pateiktas užpildytas pirkimo sąlygų</w:t>
            </w:r>
            <w:r w:rsidRPr="00637663">
              <w:rPr>
                <w:b/>
                <w:bCs/>
                <w:kern w:val="2"/>
                <w:szCs w:val="24"/>
              </w:rPr>
              <w:t xml:space="preserve"> 2 p</w:t>
            </w:r>
            <w:r w:rsidRPr="005B38D8">
              <w:rPr>
                <w:b/>
                <w:bCs/>
                <w:kern w:val="2"/>
                <w:szCs w:val="24"/>
              </w:rPr>
              <w:t>riedas „Techninė specifikacija“</w:t>
            </w:r>
          </w:p>
        </w:tc>
      </w:tr>
      <w:tr w:rsidR="008A6ACF" w14:paraId="0153FAD0" w14:textId="77777777">
        <w:trPr>
          <w:trHeight w:val="300"/>
        </w:trPr>
        <w:tc>
          <w:tcPr>
            <w:tcW w:w="2532" w:type="dxa"/>
          </w:tcPr>
          <w:p w14:paraId="7DDB0AFC" w14:textId="4D0E57FE" w:rsidR="008A6ACF" w:rsidRDefault="008A6ACF" w:rsidP="008A6ACF">
            <w:pPr>
              <w:jc w:val="center"/>
              <w:rPr>
                <w:b/>
                <w:bCs/>
                <w:kern w:val="2"/>
                <w:szCs w:val="24"/>
              </w:rPr>
            </w:pPr>
            <w:r>
              <w:rPr>
                <w:b/>
                <w:bCs/>
                <w:kern w:val="2"/>
                <w:szCs w:val="24"/>
              </w:rPr>
              <w:t>15.2. Priedas Nr. 2</w:t>
            </w:r>
          </w:p>
        </w:tc>
        <w:tc>
          <w:tcPr>
            <w:tcW w:w="7003" w:type="dxa"/>
            <w:gridSpan w:val="3"/>
          </w:tcPr>
          <w:p w14:paraId="57415B2F" w14:textId="1B4E5D70" w:rsidR="008A6ACF" w:rsidRDefault="008A6ACF" w:rsidP="008A6ACF">
            <w:pPr>
              <w:jc w:val="center"/>
              <w:rPr>
                <w:b/>
                <w:bCs/>
                <w:kern w:val="2"/>
                <w:szCs w:val="24"/>
              </w:rPr>
            </w:pPr>
            <w:r w:rsidRPr="005B38D8">
              <w:rPr>
                <w:b/>
                <w:bCs/>
                <w:kern w:val="2"/>
                <w:szCs w:val="24"/>
              </w:rPr>
              <w:t>Konkursui pateiktas užpildytas pirkimo sąlygų 6 priedas „Pasiūlymo forma“</w:t>
            </w:r>
          </w:p>
        </w:tc>
      </w:tr>
      <w:tr w:rsidR="005A5832" w14:paraId="584DB3DF" w14:textId="77777777">
        <w:tc>
          <w:tcPr>
            <w:tcW w:w="9535" w:type="dxa"/>
            <w:gridSpan w:val="4"/>
          </w:tcPr>
          <w:p w14:paraId="06933465" w14:textId="49C3C70F" w:rsidR="005A5832" w:rsidRDefault="00A10867">
            <w:pPr>
              <w:jc w:val="center"/>
              <w:rPr>
                <w:b/>
                <w:bCs/>
                <w:kern w:val="2"/>
                <w:szCs w:val="24"/>
              </w:rPr>
            </w:pPr>
            <w:r>
              <w:rPr>
                <w:b/>
                <w:bCs/>
                <w:kern w:val="2"/>
                <w:szCs w:val="24"/>
              </w:rPr>
              <w:t>1</w:t>
            </w:r>
            <w:r w:rsidR="00710D35">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4EB6EB3F" w:rsidR="005A5832" w:rsidRPr="008B23BD" w:rsidRDefault="008B23BD">
            <w:pPr>
              <w:jc w:val="center"/>
              <w:rPr>
                <w:kern w:val="2"/>
                <w:szCs w:val="24"/>
              </w:rPr>
            </w:pPr>
            <w:r w:rsidRPr="008B23BD">
              <w:rPr>
                <w:kern w:val="2"/>
                <w:szCs w:val="24"/>
              </w:rPr>
              <w:t>Direktorius dr. Andrius Brusokas</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Pr="008B23BD" w:rsidRDefault="005A5832">
            <w:pPr>
              <w:jc w:val="center"/>
              <w:rPr>
                <w:b/>
                <w:bCs/>
                <w:kern w:val="2"/>
                <w:szCs w:val="24"/>
              </w:rPr>
            </w:pPr>
          </w:p>
          <w:p w14:paraId="7B78BA72" w14:textId="77777777" w:rsidR="005A5832" w:rsidRPr="008B23BD" w:rsidRDefault="00A10867">
            <w:pPr>
              <w:jc w:val="center"/>
              <w:rPr>
                <w:b/>
                <w:bCs/>
                <w:kern w:val="2"/>
                <w:szCs w:val="24"/>
              </w:rPr>
            </w:pPr>
            <w:r w:rsidRPr="008B23BD">
              <w:rPr>
                <w:b/>
                <w:bCs/>
                <w:kern w:val="2"/>
                <w:szCs w:val="24"/>
              </w:rPr>
              <w:t>(parašas)</w:t>
            </w:r>
          </w:p>
          <w:p w14:paraId="6195ABD0" w14:textId="77777777" w:rsidR="005A5832" w:rsidRPr="008B23BD" w:rsidRDefault="005A5832">
            <w:pPr>
              <w:jc w:val="center"/>
              <w:rPr>
                <w:b/>
                <w:bCs/>
                <w:kern w:val="2"/>
                <w:szCs w:val="24"/>
              </w:rPr>
            </w:pPr>
          </w:p>
          <w:p w14:paraId="45ED22E7" w14:textId="77777777" w:rsidR="005A5832" w:rsidRPr="008B23BD" w:rsidRDefault="005A5832">
            <w:pPr>
              <w:jc w:val="center"/>
              <w:rPr>
                <w:b/>
                <w:bCs/>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25A20772" w14:textId="77777777" w:rsidR="008429C1" w:rsidRDefault="008429C1">
      <w:pPr>
        <w:jc w:val="center"/>
        <w:rPr>
          <w:szCs w:val="24"/>
        </w:rPr>
      </w:pPr>
    </w:p>
    <w:sectPr w:rsidR="008429C1"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A8CD9" w14:textId="77777777" w:rsidR="00CA02F3" w:rsidRDefault="00CA02F3">
      <w:pPr>
        <w:rPr>
          <w:kern w:val="2"/>
          <w:sz w:val="22"/>
          <w:szCs w:val="22"/>
          <w:lang w:val="en-US"/>
        </w:rPr>
      </w:pPr>
      <w:r>
        <w:rPr>
          <w:kern w:val="2"/>
          <w:sz w:val="22"/>
          <w:szCs w:val="22"/>
          <w:lang w:val="en-US"/>
        </w:rPr>
        <w:separator/>
      </w:r>
    </w:p>
  </w:endnote>
  <w:endnote w:type="continuationSeparator" w:id="0">
    <w:p w14:paraId="50877680" w14:textId="77777777" w:rsidR="00CA02F3" w:rsidRDefault="00CA02F3">
      <w:pPr>
        <w:rPr>
          <w:kern w:val="2"/>
          <w:sz w:val="22"/>
          <w:szCs w:val="22"/>
          <w:lang w:val="en-US"/>
        </w:rPr>
      </w:pPr>
      <w:r>
        <w:rPr>
          <w:kern w:val="2"/>
          <w:sz w:val="22"/>
          <w:szCs w:val="22"/>
          <w:lang w:val="en-US"/>
        </w:rPr>
        <w:continuationSeparator/>
      </w:r>
    </w:p>
  </w:endnote>
  <w:endnote w:type="continuationNotice" w:id="1">
    <w:p w14:paraId="7E8E7BF4" w14:textId="77777777" w:rsidR="00CA02F3" w:rsidRDefault="00CA02F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58503" w14:textId="77777777" w:rsidR="00CA02F3" w:rsidRDefault="00CA02F3">
      <w:pPr>
        <w:rPr>
          <w:kern w:val="2"/>
          <w:sz w:val="22"/>
          <w:szCs w:val="22"/>
          <w:lang w:val="en-US"/>
        </w:rPr>
      </w:pPr>
      <w:r>
        <w:rPr>
          <w:kern w:val="2"/>
          <w:sz w:val="22"/>
          <w:szCs w:val="22"/>
          <w:lang w:val="en-US"/>
        </w:rPr>
        <w:separator/>
      </w:r>
    </w:p>
  </w:footnote>
  <w:footnote w:type="continuationSeparator" w:id="0">
    <w:p w14:paraId="55F6358A" w14:textId="77777777" w:rsidR="00CA02F3" w:rsidRDefault="00CA02F3">
      <w:pPr>
        <w:rPr>
          <w:kern w:val="2"/>
          <w:sz w:val="22"/>
          <w:szCs w:val="22"/>
          <w:lang w:val="en-US"/>
        </w:rPr>
      </w:pPr>
      <w:r>
        <w:rPr>
          <w:kern w:val="2"/>
          <w:sz w:val="22"/>
          <w:szCs w:val="22"/>
          <w:lang w:val="en-US"/>
        </w:rPr>
        <w:continuationSeparator/>
      </w:r>
    </w:p>
  </w:footnote>
  <w:footnote w:type="continuationNotice" w:id="1">
    <w:p w14:paraId="406D3806" w14:textId="77777777" w:rsidR="00CA02F3" w:rsidRDefault="00CA02F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C3120"/>
    <w:multiLevelType w:val="hybridMultilevel"/>
    <w:tmpl w:val="8DF2FCB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79A7AB1"/>
    <w:multiLevelType w:val="hybridMultilevel"/>
    <w:tmpl w:val="7250C3FA"/>
    <w:lvl w:ilvl="0" w:tplc="05D2A4E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8231617">
    <w:abstractNumId w:val="1"/>
  </w:num>
  <w:num w:numId="2" w16cid:durableId="1504583291">
    <w:abstractNumId w:val="3"/>
  </w:num>
  <w:num w:numId="3" w16cid:durableId="397098631">
    <w:abstractNumId w:val="4"/>
  </w:num>
  <w:num w:numId="4" w16cid:durableId="298726587">
    <w:abstractNumId w:val="2"/>
  </w:num>
  <w:num w:numId="5" w16cid:durableId="1339380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6CE"/>
    <w:rsid w:val="000105F1"/>
    <w:rsid w:val="00013B82"/>
    <w:rsid w:val="00033DFD"/>
    <w:rsid w:val="00054914"/>
    <w:rsid w:val="00067803"/>
    <w:rsid w:val="000A3AFF"/>
    <w:rsid w:val="000B0337"/>
    <w:rsid w:val="000B0D31"/>
    <w:rsid w:val="000B0F92"/>
    <w:rsid w:val="000D0FE3"/>
    <w:rsid w:val="000D3820"/>
    <w:rsid w:val="000D7DAD"/>
    <w:rsid w:val="000E58EE"/>
    <w:rsid w:val="000F3643"/>
    <w:rsid w:val="000F6291"/>
    <w:rsid w:val="00117B4C"/>
    <w:rsid w:val="00120E95"/>
    <w:rsid w:val="0012634A"/>
    <w:rsid w:val="0013383C"/>
    <w:rsid w:val="00140707"/>
    <w:rsid w:val="001931C2"/>
    <w:rsid w:val="001E39D8"/>
    <w:rsid w:val="001F7810"/>
    <w:rsid w:val="00210B36"/>
    <w:rsid w:val="00216D05"/>
    <w:rsid w:val="00217191"/>
    <w:rsid w:val="00251003"/>
    <w:rsid w:val="00271879"/>
    <w:rsid w:val="0029382E"/>
    <w:rsid w:val="00295BAD"/>
    <w:rsid w:val="002A31BF"/>
    <w:rsid w:val="002C5189"/>
    <w:rsid w:val="002D1ED9"/>
    <w:rsid w:val="002E0D12"/>
    <w:rsid w:val="002E2E93"/>
    <w:rsid w:val="00315E9A"/>
    <w:rsid w:val="00317CB5"/>
    <w:rsid w:val="00342E20"/>
    <w:rsid w:val="0035113D"/>
    <w:rsid w:val="00354BB2"/>
    <w:rsid w:val="003579AC"/>
    <w:rsid w:val="003851E4"/>
    <w:rsid w:val="003A3AAA"/>
    <w:rsid w:val="003D6F05"/>
    <w:rsid w:val="00400937"/>
    <w:rsid w:val="0040289B"/>
    <w:rsid w:val="00403B78"/>
    <w:rsid w:val="00404D6F"/>
    <w:rsid w:val="0042086F"/>
    <w:rsid w:val="00433F6E"/>
    <w:rsid w:val="00434542"/>
    <w:rsid w:val="0043660A"/>
    <w:rsid w:val="0044571E"/>
    <w:rsid w:val="00466007"/>
    <w:rsid w:val="00491D2E"/>
    <w:rsid w:val="004A1CD7"/>
    <w:rsid w:val="004A2151"/>
    <w:rsid w:val="004B0751"/>
    <w:rsid w:val="004B614E"/>
    <w:rsid w:val="004C40F0"/>
    <w:rsid w:val="004C69A3"/>
    <w:rsid w:val="00505097"/>
    <w:rsid w:val="0053029D"/>
    <w:rsid w:val="0053491C"/>
    <w:rsid w:val="005355E9"/>
    <w:rsid w:val="00537AAC"/>
    <w:rsid w:val="00545054"/>
    <w:rsid w:val="0057214D"/>
    <w:rsid w:val="00575291"/>
    <w:rsid w:val="005849C3"/>
    <w:rsid w:val="00593809"/>
    <w:rsid w:val="00594D40"/>
    <w:rsid w:val="005A5832"/>
    <w:rsid w:val="005A59E8"/>
    <w:rsid w:val="005B7A1D"/>
    <w:rsid w:val="005D3165"/>
    <w:rsid w:val="005E31EF"/>
    <w:rsid w:val="005E4309"/>
    <w:rsid w:val="005F5B23"/>
    <w:rsid w:val="006046B3"/>
    <w:rsid w:val="006152BE"/>
    <w:rsid w:val="00634D92"/>
    <w:rsid w:val="00637663"/>
    <w:rsid w:val="00637EB8"/>
    <w:rsid w:val="006549D2"/>
    <w:rsid w:val="00661C6E"/>
    <w:rsid w:val="0066569E"/>
    <w:rsid w:val="00670113"/>
    <w:rsid w:val="006856CE"/>
    <w:rsid w:val="00691E81"/>
    <w:rsid w:val="006D6850"/>
    <w:rsid w:val="006E5219"/>
    <w:rsid w:val="006F56B5"/>
    <w:rsid w:val="00701615"/>
    <w:rsid w:val="00710D35"/>
    <w:rsid w:val="00711B3B"/>
    <w:rsid w:val="00715500"/>
    <w:rsid w:val="0073012D"/>
    <w:rsid w:val="0073756F"/>
    <w:rsid w:val="00746D0B"/>
    <w:rsid w:val="007513AB"/>
    <w:rsid w:val="007608FA"/>
    <w:rsid w:val="007623ED"/>
    <w:rsid w:val="007A345B"/>
    <w:rsid w:val="007B45B1"/>
    <w:rsid w:val="007B51D1"/>
    <w:rsid w:val="007F7D12"/>
    <w:rsid w:val="00826EE1"/>
    <w:rsid w:val="008329C6"/>
    <w:rsid w:val="008343DF"/>
    <w:rsid w:val="00837AE3"/>
    <w:rsid w:val="008429C1"/>
    <w:rsid w:val="0084621D"/>
    <w:rsid w:val="00854B63"/>
    <w:rsid w:val="008724FD"/>
    <w:rsid w:val="00873E3B"/>
    <w:rsid w:val="00882C6F"/>
    <w:rsid w:val="0089003A"/>
    <w:rsid w:val="008A6ACF"/>
    <w:rsid w:val="008B23BD"/>
    <w:rsid w:val="008B4AC1"/>
    <w:rsid w:val="008D0D8F"/>
    <w:rsid w:val="008D6023"/>
    <w:rsid w:val="00906801"/>
    <w:rsid w:val="00917244"/>
    <w:rsid w:val="00937516"/>
    <w:rsid w:val="0094048A"/>
    <w:rsid w:val="00940CBC"/>
    <w:rsid w:val="009433ED"/>
    <w:rsid w:val="00950CFB"/>
    <w:rsid w:val="009669E9"/>
    <w:rsid w:val="009B1FAC"/>
    <w:rsid w:val="00A06BC9"/>
    <w:rsid w:val="00A10867"/>
    <w:rsid w:val="00A242FF"/>
    <w:rsid w:val="00A31574"/>
    <w:rsid w:val="00A35759"/>
    <w:rsid w:val="00A45664"/>
    <w:rsid w:val="00A54876"/>
    <w:rsid w:val="00A57CF3"/>
    <w:rsid w:val="00A61543"/>
    <w:rsid w:val="00A62F5B"/>
    <w:rsid w:val="00A73276"/>
    <w:rsid w:val="00A82BC3"/>
    <w:rsid w:val="00AD2080"/>
    <w:rsid w:val="00AD4D0F"/>
    <w:rsid w:val="00AD7B7D"/>
    <w:rsid w:val="00B21DA2"/>
    <w:rsid w:val="00B44294"/>
    <w:rsid w:val="00B53704"/>
    <w:rsid w:val="00B632AA"/>
    <w:rsid w:val="00B840D1"/>
    <w:rsid w:val="00B87D6E"/>
    <w:rsid w:val="00B90538"/>
    <w:rsid w:val="00BB3859"/>
    <w:rsid w:val="00BC5471"/>
    <w:rsid w:val="00C16C41"/>
    <w:rsid w:val="00C229E7"/>
    <w:rsid w:val="00C365A9"/>
    <w:rsid w:val="00C511D0"/>
    <w:rsid w:val="00C60E0A"/>
    <w:rsid w:val="00C677AB"/>
    <w:rsid w:val="00C71CDE"/>
    <w:rsid w:val="00C9751C"/>
    <w:rsid w:val="00CA02F3"/>
    <w:rsid w:val="00CB31BB"/>
    <w:rsid w:val="00CD6D9A"/>
    <w:rsid w:val="00CF7DF8"/>
    <w:rsid w:val="00D06562"/>
    <w:rsid w:val="00D42662"/>
    <w:rsid w:val="00D44F28"/>
    <w:rsid w:val="00D63E25"/>
    <w:rsid w:val="00D77207"/>
    <w:rsid w:val="00D83864"/>
    <w:rsid w:val="00D94075"/>
    <w:rsid w:val="00DA15B6"/>
    <w:rsid w:val="00DA2429"/>
    <w:rsid w:val="00DA3F66"/>
    <w:rsid w:val="00DB200B"/>
    <w:rsid w:val="00DB268B"/>
    <w:rsid w:val="00DD3C4D"/>
    <w:rsid w:val="00DE703F"/>
    <w:rsid w:val="00DF1C93"/>
    <w:rsid w:val="00DF5830"/>
    <w:rsid w:val="00DF7B08"/>
    <w:rsid w:val="00E25B01"/>
    <w:rsid w:val="00E65893"/>
    <w:rsid w:val="00E72AC2"/>
    <w:rsid w:val="00E73CA0"/>
    <w:rsid w:val="00E85438"/>
    <w:rsid w:val="00E92562"/>
    <w:rsid w:val="00EB1D18"/>
    <w:rsid w:val="00EC286E"/>
    <w:rsid w:val="00EC3510"/>
    <w:rsid w:val="00F00BE3"/>
    <w:rsid w:val="00F042C7"/>
    <w:rsid w:val="00F056EA"/>
    <w:rsid w:val="00F14A9B"/>
    <w:rsid w:val="00F2464F"/>
    <w:rsid w:val="00F26E3B"/>
    <w:rsid w:val="00F3499A"/>
    <w:rsid w:val="00F44022"/>
    <w:rsid w:val="00F53B38"/>
    <w:rsid w:val="00F9335F"/>
    <w:rsid w:val="00F93502"/>
    <w:rsid w:val="00F970C3"/>
    <w:rsid w:val="00FA0E52"/>
    <w:rsid w:val="00FA17A9"/>
    <w:rsid w:val="00FA1D72"/>
    <w:rsid w:val="00FB23FE"/>
    <w:rsid w:val="00FF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849C3"/>
  </w:style>
  <w:style w:type="paragraph" w:styleId="Antrat2">
    <w:name w:val="heading 2"/>
    <w:basedOn w:val="prastasis"/>
    <w:next w:val="prastasis"/>
    <w:link w:val="Antrat2Diagrama"/>
    <w:uiPriority w:val="9"/>
    <w:unhideWhenUsed/>
    <w:qFormat/>
    <w:rsid w:val="00FA17A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FA17A9"/>
    <w:rPr>
      <w:rFonts w:asciiTheme="majorHAnsi" w:eastAsiaTheme="majorEastAsia" w:hAnsiTheme="majorHAnsi" w:cstheme="majorBidi"/>
      <w:color w:val="ED7D31" w:themeColor="accent2"/>
      <w:sz w:val="36"/>
      <w:szCs w:val="36"/>
      <w:lang w:eastAsia="lt-LT"/>
    </w:rPr>
  </w:style>
  <w:style w:type="character" w:styleId="Komentaronuoroda">
    <w:name w:val="annotation reference"/>
    <w:basedOn w:val="Numatytasispastraiposriftas"/>
    <w:unhideWhenUsed/>
    <w:qFormat/>
    <w:rsid w:val="00F53B38"/>
    <w:rPr>
      <w:sz w:val="16"/>
      <w:szCs w:val="16"/>
    </w:rPr>
  </w:style>
  <w:style w:type="paragraph" w:styleId="Komentarotekstas">
    <w:name w:val="annotation text"/>
    <w:basedOn w:val="prastasis"/>
    <w:link w:val="KomentarotekstasDiagrama"/>
    <w:unhideWhenUsed/>
    <w:qFormat/>
    <w:rsid w:val="00F53B38"/>
    <w:rPr>
      <w:sz w:val="20"/>
    </w:rPr>
  </w:style>
  <w:style w:type="character" w:customStyle="1" w:styleId="KomentarotekstasDiagrama">
    <w:name w:val="Komentaro tekstas Diagrama"/>
    <w:basedOn w:val="Numatytasispastraiposriftas"/>
    <w:link w:val="Komentarotekstas"/>
    <w:qFormat/>
    <w:rsid w:val="00F53B38"/>
    <w:rPr>
      <w:sz w:val="20"/>
    </w:rPr>
  </w:style>
  <w:style w:type="paragraph" w:styleId="Komentarotema">
    <w:name w:val="annotation subject"/>
    <w:basedOn w:val="Komentarotekstas"/>
    <w:next w:val="Komentarotekstas"/>
    <w:link w:val="KomentarotemaDiagrama"/>
    <w:semiHidden/>
    <w:unhideWhenUsed/>
    <w:rsid w:val="00F53B38"/>
    <w:rPr>
      <w:b/>
      <w:bCs/>
    </w:rPr>
  </w:style>
  <w:style w:type="character" w:customStyle="1" w:styleId="KomentarotemaDiagrama">
    <w:name w:val="Komentaro tema Diagrama"/>
    <w:basedOn w:val="KomentarotekstasDiagrama"/>
    <w:link w:val="Komentarotema"/>
    <w:semiHidden/>
    <w:rsid w:val="00F53B38"/>
    <w:rPr>
      <w:b/>
      <w:bCs/>
      <w:sz w:val="20"/>
    </w:rPr>
  </w:style>
  <w:style w:type="character" w:customStyle="1" w:styleId="normaltextrun">
    <w:name w:val="normaltextrun"/>
    <w:basedOn w:val="Numatytasispastraiposriftas"/>
    <w:rsid w:val="001931C2"/>
  </w:style>
  <w:style w:type="paragraph" w:styleId="Sraopastraipa">
    <w:name w:val="List Paragraph"/>
    <w:aliases w:val="ERP-List Paragraph,List Paragraph11,Numbering,List Paragraph Red,Bullet EY,List Paragraph2,Table of contents numbered,Paragraph,List Paragraph21,Lentele,Primus H 3,Γράφημα,Bullet2,bl1,Bullet21,Bullet22,Bullet23,Bullet211,Buletai,lp1"/>
    <w:basedOn w:val="prastasis"/>
    <w:link w:val="SraopastraipaDiagrama"/>
    <w:uiPriority w:val="34"/>
    <w:qFormat/>
    <w:rsid w:val="00C71CDE"/>
    <w:pPr>
      <w:ind w:left="720"/>
      <w:contextualSpacing/>
    </w:pPr>
  </w:style>
  <w:style w:type="paragraph" w:styleId="Debesliotekstas">
    <w:name w:val="Balloon Text"/>
    <w:basedOn w:val="prastasis"/>
    <w:link w:val="DebesliotekstasDiagrama"/>
    <w:semiHidden/>
    <w:unhideWhenUsed/>
    <w:rsid w:val="006D685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D6850"/>
    <w:rPr>
      <w:rFonts w:ascii="Segoe UI" w:hAnsi="Segoe UI" w:cs="Segoe UI"/>
      <w:sz w:val="18"/>
      <w:szCs w:val="18"/>
    </w:rPr>
  </w:style>
  <w:style w:type="character" w:customStyle="1" w:styleId="SraopastraipaDiagrama">
    <w:name w:val="Sąrašo pastraipa Diagrama"/>
    <w:aliases w:val="ERP-List Paragraph Diagrama,List Paragraph11 Diagrama,Numbering Diagrama,List Paragraph Red Diagrama,Bullet EY Diagrama,List Paragraph2 Diagrama,Table of contents numbered Diagrama,Paragraph Diagrama,List Paragraph21 Diagrama"/>
    <w:basedOn w:val="Numatytasispastraiposriftas"/>
    <w:link w:val="Sraopastraipa"/>
    <w:qFormat/>
    <w:rsid w:val="002E2E93"/>
  </w:style>
  <w:style w:type="character" w:customStyle="1" w:styleId="cf01">
    <w:name w:val="cf01"/>
    <w:basedOn w:val="Numatytasispastraiposriftas"/>
    <w:rsid w:val="00434542"/>
    <w:rPr>
      <w:rFonts w:ascii="Segoe UI" w:hAnsi="Segoe UI" w:cs="Segoe UI" w:hint="default"/>
      <w:i/>
      <w:iCs/>
      <w:sz w:val="18"/>
      <w:szCs w:val="18"/>
      <w:shd w:val="clear" w:color="auto" w:fill="FFFFFF"/>
    </w:rPr>
  </w:style>
  <w:style w:type="character" w:styleId="Hipersaitas">
    <w:name w:val="Hyperlink"/>
    <w:basedOn w:val="Numatytasispastraiposriftas"/>
    <w:unhideWhenUsed/>
    <w:rsid w:val="00A31574"/>
    <w:rPr>
      <w:color w:val="0563C1" w:themeColor="hyperlink"/>
      <w:u w:val="single"/>
    </w:rPr>
  </w:style>
  <w:style w:type="character" w:styleId="Neapdorotaspaminjimas">
    <w:name w:val="Unresolved Mention"/>
    <w:basedOn w:val="Numatytasispastraiposriftas"/>
    <w:uiPriority w:val="99"/>
    <w:semiHidden/>
    <w:unhideWhenUsed/>
    <w:rsid w:val="00A31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11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5428690">
      <w:bodyDiv w:val="1"/>
      <w:marLeft w:val="0"/>
      <w:marRight w:val="0"/>
      <w:marTop w:val="0"/>
      <w:marBottom w:val="0"/>
      <w:divBdr>
        <w:top w:val="none" w:sz="0" w:space="0" w:color="auto"/>
        <w:left w:val="none" w:sz="0" w:space="0" w:color="auto"/>
        <w:bottom w:val="none" w:sz="0" w:space="0" w:color="auto"/>
        <w:right w:val="none" w:sz="0" w:space="0" w:color="auto"/>
      </w:divBdr>
    </w:div>
    <w:div w:id="1839928609">
      <w:bodyDiv w:val="1"/>
      <w:marLeft w:val="0"/>
      <w:marRight w:val="0"/>
      <w:marTop w:val="0"/>
      <w:marBottom w:val="0"/>
      <w:divBdr>
        <w:top w:val="none" w:sz="0" w:space="0" w:color="auto"/>
        <w:left w:val="none" w:sz="0" w:space="0" w:color="auto"/>
        <w:bottom w:val="none" w:sz="0" w:space="0" w:color="auto"/>
        <w:right w:val="none" w:sz="0" w:space="0" w:color="auto"/>
      </w:divBdr>
    </w:div>
    <w:div w:id="2051031970">
      <w:bodyDiv w:val="1"/>
      <w:marLeft w:val="0"/>
      <w:marRight w:val="0"/>
      <w:marTop w:val="0"/>
      <w:marBottom w:val="0"/>
      <w:divBdr>
        <w:top w:val="none" w:sz="0" w:space="0" w:color="auto"/>
        <w:left w:val="none" w:sz="0" w:space="0" w:color="auto"/>
        <w:bottom w:val="none" w:sz="0" w:space="0" w:color="auto"/>
        <w:right w:val="none" w:sz="0" w:space="0" w:color="auto"/>
      </w:divBdr>
      <w:divsChild>
        <w:div w:id="513418509">
          <w:marLeft w:val="0"/>
          <w:marRight w:val="0"/>
          <w:marTop w:val="0"/>
          <w:marBottom w:val="0"/>
          <w:divBdr>
            <w:top w:val="none" w:sz="0" w:space="0" w:color="auto"/>
            <w:left w:val="none" w:sz="0" w:space="0" w:color="auto"/>
            <w:bottom w:val="none" w:sz="0" w:space="0" w:color="auto"/>
            <w:right w:val="none" w:sz="0" w:space="0" w:color="auto"/>
          </w:divBdr>
        </w:div>
        <w:div w:id="2008747865">
          <w:marLeft w:val="0"/>
          <w:marRight w:val="0"/>
          <w:marTop w:val="0"/>
          <w:marBottom w:val="0"/>
          <w:divBdr>
            <w:top w:val="none" w:sz="0" w:space="0" w:color="auto"/>
            <w:left w:val="none" w:sz="0" w:space="0" w:color="auto"/>
            <w:bottom w:val="none" w:sz="0" w:space="0" w:color="auto"/>
            <w:right w:val="none" w:sz="0" w:space="0" w:color="auto"/>
          </w:divBdr>
        </w:div>
        <w:div w:id="1134907735">
          <w:marLeft w:val="0"/>
          <w:marRight w:val="0"/>
          <w:marTop w:val="0"/>
          <w:marBottom w:val="0"/>
          <w:divBdr>
            <w:top w:val="none" w:sz="0" w:space="0" w:color="auto"/>
            <w:left w:val="none" w:sz="0" w:space="0" w:color="auto"/>
            <w:bottom w:val="none" w:sz="0" w:space="0" w:color="auto"/>
            <w:right w:val="none" w:sz="0" w:space="0" w:color="auto"/>
          </w:divBdr>
        </w:div>
        <w:div w:id="14230390">
          <w:marLeft w:val="0"/>
          <w:marRight w:val="0"/>
          <w:marTop w:val="0"/>
          <w:marBottom w:val="0"/>
          <w:divBdr>
            <w:top w:val="none" w:sz="0" w:space="0" w:color="auto"/>
            <w:left w:val="none" w:sz="0" w:space="0" w:color="auto"/>
            <w:bottom w:val="none" w:sz="0" w:space="0" w:color="auto"/>
            <w:right w:val="none" w:sz="0" w:space="0" w:color="auto"/>
          </w:divBdr>
          <w:divsChild>
            <w:div w:id="295795619">
              <w:marLeft w:val="0"/>
              <w:marRight w:val="0"/>
              <w:marTop w:val="0"/>
              <w:marBottom w:val="0"/>
              <w:divBdr>
                <w:top w:val="none" w:sz="0" w:space="0" w:color="auto"/>
                <w:left w:val="none" w:sz="0" w:space="0" w:color="auto"/>
                <w:bottom w:val="none" w:sz="0" w:space="0" w:color="auto"/>
                <w:right w:val="none" w:sz="0" w:space="0" w:color="auto"/>
              </w:divBdr>
            </w:div>
            <w:div w:id="982273105">
              <w:marLeft w:val="0"/>
              <w:marRight w:val="0"/>
              <w:marTop w:val="0"/>
              <w:marBottom w:val="0"/>
              <w:divBdr>
                <w:top w:val="none" w:sz="0" w:space="0" w:color="auto"/>
                <w:left w:val="none" w:sz="0" w:space="0" w:color="auto"/>
                <w:bottom w:val="none" w:sz="0" w:space="0" w:color="auto"/>
                <w:right w:val="none" w:sz="0" w:space="0" w:color="auto"/>
              </w:divBdr>
            </w:div>
            <w:div w:id="1607426174">
              <w:marLeft w:val="0"/>
              <w:marRight w:val="0"/>
              <w:marTop w:val="0"/>
              <w:marBottom w:val="0"/>
              <w:divBdr>
                <w:top w:val="none" w:sz="0" w:space="0" w:color="auto"/>
                <w:left w:val="none" w:sz="0" w:space="0" w:color="auto"/>
                <w:bottom w:val="none" w:sz="0" w:space="0" w:color="auto"/>
                <w:right w:val="none" w:sz="0" w:space="0" w:color="auto"/>
              </w:divBdr>
            </w:div>
            <w:div w:id="155655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as.butkus@kaunokolegij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A41D1-7011-4CFE-BC76-E0E1735768F0}">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9</Pages>
  <Words>9715</Words>
  <Characters>5538</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15223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Vilma Mykolaitienė</cp:lastModifiedBy>
  <cp:revision>78</cp:revision>
  <dcterms:created xsi:type="dcterms:W3CDTF">2025-07-02T12:06:00Z</dcterms:created>
  <dcterms:modified xsi:type="dcterms:W3CDTF">2026-04-09T07:47:00Z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